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B8218" w14:textId="59C12722" w:rsidR="00FC5681" w:rsidRDefault="00894FFC">
      <w:pPr>
        <w:spacing w:before="1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629314CA" wp14:editId="2AD21D77">
                <wp:simplePos x="0" y="0"/>
                <wp:positionH relativeFrom="page">
                  <wp:posOffset>413385</wp:posOffset>
                </wp:positionH>
                <wp:positionV relativeFrom="page">
                  <wp:posOffset>1873250</wp:posOffset>
                </wp:positionV>
                <wp:extent cx="6806565" cy="765619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7656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CD65C9" id="Rectangle 3" o:spid="_x0000_s1026" style="position:absolute;margin-left:32.55pt;margin-top:147.5pt;width:535.95pt;height:602.8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" filled="f">
                <w10:wrap anchorx="page" anchory="page"/>
              </v:rect>
            </w:pict>
          </mc:Fallback>
        </mc:AlternateContent>
      </w:r>
    </w:p>
    <w:p w14:paraId="635A94E1" w14:textId="77777777" w:rsidR="00FC5681" w:rsidRDefault="00894FFC">
      <w:pPr>
        <w:pStyle w:val="Ttulo1"/>
        <w:spacing w:before="92"/>
        <w:ind w:left="1565" w:right="1603"/>
        <w:jc w:val="center"/>
      </w:pPr>
      <w:bookmarkStart w:id="0" w:name="_GoBack"/>
      <w:r>
        <w:rPr>
          <w:u w:val="thick"/>
        </w:rPr>
        <w:t>EDITAL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1º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2º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PÚBLICOS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LEILÕES </w:t>
      </w:r>
      <w:proofErr w:type="gramStart"/>
      <w:r>
        <w:rPr>
          <w:u w:val="thick"/>
        </w:rPr>
        <w:t>EXTRA-JUDICIAIS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INTIMAÇÃO</w:t>
      </w:r>
    </w:p>
    <w:p w14:paraId="250E647D" w14:textId="77777777" w:rsidR="00FC5681" w:rsidRDefault="00FC5681">
      <w:pPr>
        <w:spacing w:before="1"/>
        <w:rPr>
          <w:b/>
          <w:sz w:val="15"/>
        </w:rPr>
      </w:pPr>
    </w:p>
    <w:p w14:paraId="3431E6B4" w14:textId="77777777" w:rsidR="00FC5681" w:rsidRDefault="00894FFC">
      <w:pPr>
        <w:spacing w:before="92" w:line="244" w:lineRule="auto"/>
        <w:ind w:left="107" w:firstLine="276"/>
        <w:rPr>
          <w:b/>
        </w:rPr>
      </w:pPr>
      <w:r>
        <w:rPr>
          <w:b/>
          <w:u w:val="thick"/>
        </w:rPr>
        <w:t>1º</w:t>
      </w:r>
      <w:r>
        <w:rPr>
          <w:b/>
          <w:spacing w:val="23"/>
          <w:u w:val="thick"/>
        </w:rPr>
        <w:t xml:space="preserve"> </w:t>
      </w:r>
      <w:r>
        <w:rPr>
          <w:b/>
          <w:u w:val="thick"/>
        </w:rPr>
        <w:t>PÚBLICO</w:t>
      </w:r>
      <w:r>
        <w:rPr>
          <w:b/>
          <w:spacing w:val="24"/>
          <w:u w:val="thick"/>
        </w:rPr>
        <w:t xml:space="preserve"> </w:t>
      </w:r>
      <w:r>
        <w:rPr>
          <w:b/>
          <w:u w:val="thick"/>
        </w:rPr>
        <w:t>LEILÃO:</w:t>
      </w:r>
      <w:r>
        <w:rPr>
          <w:b/>
          <w:spacing w:val="26"/>
        </w:rPr>
        <w:t xml:space="preserve"> </w:t>
      </w:r>
      <w:r>
        <w:rPr>
          <w:b/>
        </w:rPr>
        <w:t>DIA</w:t>
      </w:r>
      <w:r>
        <w:rPr>
          <w:b/>
          <w:spacing w:val="21"/>
        </w:rPr>
        <w:t xml:space="preserve"> </w:t>
      </w:r>
      <w:r>
        <w:rPr>
          <w:b/>
        </w:rPr>
        <w:t>08</w:t>
      </w:r>
      <w:r>
        <w:rPr>
          <w:b/>
          <w:spacing w:val="21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SETEMBRO</w:t>
      </w:r>
      <w:r>
        <w:rPr>
          <w:b/>
          <w:spacing w:val="23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2022,</w:t>
      </w:r>
      <w:r>
        <w:rPr>
          <w:b/>
          <w:spacing w:val="21"/>
        </w:rPr>
        <w:t xml:space="preserve"> </w:t>
      </w:r>
      <w:r>
        <w:rPr>
          <w:b/>
        </w:rPr>
        <w:t>COM</w:t>
      </w:r>
      <w:r>
        <w:rPr>
          <w:b/>
          <w:spacing w:val="21"/>
        </w:rPr>
        <w:t xml:space="preserve"> </w:t>
      </w:r>
      <w:r>
        <w:rPr>
          <w:b/>
        </w:rPr>
        <w:t>INÍCIO</w:t>
      </w:r>
      <w:r>
        <w:rPr>
          <w:b/>
          <w:spacing w:val="22"/>
        </w:rPr>
        <w:t xml:space="preserve"> </w:t>
      </w:r>
      <w:r>
        <w:rPr>
          <w:b/>
        </w:rPr>
        <w:t>ÁS</w:t>
      </w:r>
      <w:r>
        <w:rPr>
          <w:b/>
          <w:spacing w:val="22"/>
        </w:rPr>
        <w:t xml:space="preserve"> </w:t>
      </w:r>
      <w:proofErr w:type="gramStart"/>
      <w:r>
        <w:rPr>
          <w:b/>
        </w:rPr>
        <w:t>10:00</w:t>
      </w:r>
      <w:proofErr w:type="gramEnd"/>
      <w:r>
        <w:rPr>
          <w:b/>
          <w:spacing w:val="22"/>
        </w:rPr>
        <w:t xml:space="preserve"> </w:t>
      </w:r>
      <w:r>
        <w:rPr>
          <w:b/>
        </w:rPr>
        <w:t>HORAS</w:t>
      </w:r>
      <w:r>
        <w:rPr>
          <w:b/>
          <w:spacing w:val="21"/>
        </w:rPr>
        <w:t xml:space="preserve"> </w:t>
      </w:r>
      <w:r>
        <w:rPr>
          <w:b/>
        </w:rPr>
        <w:t>E</w:t>
      </w:r>
      <w:r>
        <w:rPr>
          <w:b/>
          <w:spacing w:val="20"/>
        </w:rPr>
        <w:t xml:space="preserve"> </w:t>
      </w:r>
      <w:r>
        <w:rPr>
          <w:b/>
        </w:rPr>
        <w:t>TÉRMINO</w:t>
      </w:r>
      <w:r>
        <w:rPr>
          <w:b/>
          <w:spacing w:val="-52"/>
        </w:rPr>
        <w:t xml:space="preserve"> </w:t>
      </w:r>
      <w:r>
        <w:rPr>
          <w:b/>
        </w:rPr>
        <w:t>ÁS</w:t>
      </w:r>
      <w:r>
        <w:rPr>
          <w:b/>
          <w:spacing w:val="-1"/>
        </w:rPr>
        <w:t xml:space="preserve"> </w:t>
      </w:r>
      <w:r>
        <w:rPr>
          <w:b/>
        </w:rPr>
        <w:t>10:15 HORAS.</w:t>
      </w:r>
    </w:p>
    <w:p w14:paraId="796C5251" w14:textId="77777777" w:rsidR="00FC5681" w:rsidRDefault="00894FFC">
      <w:pPr>
        <w:pStyle w:val="Ttulo1"/>
        <w:spacing w:before="2" w:line="244" w:lineRule="auto"/>
        <w:ind w:firstLine="276"/>
      </w:pPr>
      <w:r>
        <w:rPr>
          <w:u w:val="thick"/>
        </w:rPr>
        <w:t>2º</w:t>
      </w:r>
      <w:r>
        <w:rPr>
          <w:spacing w:val="23"/>
          <w:u w:val="thick"/>
        </w:rPr>
        <w:t xml:space="preserve"> </w:t>
      </w:r>
      <w:r>
        <w:rPr>
          <w:u w:val="thick"/>
        </w:rPr>
        <w:t>PÚBLICO</w:t>
      </w:r>
      <w:r>
        <w:rPr>
          <w:spacing w:val="24"/>
          <w:u w:val="thick"/>
        </w:rPr>
        <w:t xml:space="preserve"> </w:t>
      </w:r>
      <w:r>
        <w:rPr>
          <w:u w:val="thick"/>
        </w:rPr>
        <w:t>LEILÃO:</w:t>
      </w:r>
      <w:r>
        <w:rPr>
          <w:spacing w:val="26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09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SETEMBRO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2022,</w:t>
      </w:r>
      <w:r>
        <w:rPr>
          <w:spacing w:val="21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INÍCIO</w:t>
      </w:r>
      <w:r>
        <w:rPr>
          <w:spacing w:val="23"/>
        </w:rPr>
        <w:t xml:space="preserve"> </w:t>
      </w:r>
      <w:r>
        <w:t>ÁS</w:t>
      </w:r>
      <w:r>
        <w:rPr>
          <w:spacing w:val="22"/>
        </w:rPr>
        <w:t xml:space="preserve"> </w:t>
      </w:r>
      <w:proofErr w:type="gramStart"/>
      <w:r>
        <w:t>10:30</w:t>
      </w:r>
      <w:proofErr w:type="gramEnd"/>
      <w:r>
        <w:rPr>
          <w:spacing w:val="21"/>
        </w:rPr>
        <w:t xml:space="preserve"> </w:t>
      </w:r>
      <w:r>
        <w:t>HORAS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TÉRMINO</w:t>
      </w:r>
      <w:r>
        <w:rPr>
          <w:spacing w:val="-52"/>
        </w:rPr>
        <w:t xml:space="preserve"> </w:t>
      </w:r>
      <w:r>
        <w:t>ÁS</w:t>
      </w:r>
      <w:r>
        <w:rPr>
          <w:spacing w:val="-1"/>
        </w:rPr>
        <w:t xml:space="preserve"> </w:t>
      </w:r>
      <w:r>
        <w:t>10:45 HORAS,</w:t>
      </w:r>
    </w:p>
    <w:p w14:paraId="4B9EDFD7" w14:textId="77777777" w:rsidR="00FC5681" w:rsidRDefault="00894FFC">
      <w:pPr>
        <w:spacing w:before="3"/>
        <w:ind w:left="384"/>
        <w:rPr>
          <w:b/>
        </w:rPr>
      </w:pP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NECESSÁRIO FOR.</w:t>
      </w:r>
    </w:p>
    <w:p w14:paraId="28FE2308" w14:textId="77777777" w:rsidR="00FC5681" w:rsidRDefault="00FC5681">
      <w:pPr>
        <w:spacing w:before="1"/>
        <w:rPr>
          <w:b/>
          <w:sz w:val="23"/>
        </w:rPr>
      </w:pPr>
    </w:p>
    <w:p w14:paraId="3892C146" w14:textId="6F781CDD" w:rsidR="00FC5681" w:rsidRDefault="00894FFC">
      <w:pPr>
        <w:pStyle w:val="Ttulo1"/>
        <w:spacing w:line="244" w:lineRule="auto"/>
        <w:ind w:right="142" w:firstLine="276"/>
        <w:jc w:val="both"/>
      </w:pPr>
      <w:r>
        <w:rPr>
          <w:u w:val="thick"/>
        </w:rPr>
        <w:t>LOCAL DA REALIZAÇÃO</w:t>
      </w:r>
      <w:r>
        <w:rPr>
          <w:spacing w:val="1"/>
          <w:u w:val="thick"/>
        </w:rPr>
        <w:t xml:space="preserve"> </w:t>
      </w:r>
      <w:r>
        <w:rPr>
          <w:u w:val="thick"/>
        </w:rPr>
        <w:t>DOS LEILÕES:</w:t>
      </w:r>
      <w:r>
        <w:rPr>
          <w:spacing w:val="1"/>
        </w:rPr>
        <w:t xml:space="preserve"> </w:t>
      </w:r>
      <w:r>
        <w:t>na sede do Leiloeiro Oficial,</w:t>
      </w:r>
      <w:r>
        <w:rPr>
          <w:spacing w:val="1"/>
        </w:rPr>
        <w:t xml:space="preserve"> </w:t>
      </w:r>
      <w:r>
        <w:t>sito á Rodovia BR 365, km 612,</w:t>
      </w:r>
      <w:r>
        <w:rPr>
          <w:spacing w:val="1"/>
        </w:rPr>
        <w:t xml:space="preserve"> </w:t>
      </w:r>
      <w:r>
        <w:t xml:space="preserve">s/nº, Conjunto Alvorada, CEP: 38.407-180, Uberlândia (MG), na modalidade de </w:t>
      </w:r>
      <w:r>
        <w:rPr>
          <w:u w:val="thick"/>
        </w:rPr>
        <w:t>LEILÃO ONLINE, através do</w:t>
      </w:r>
      <w:r>
        <w:rPr>
          <w:spacing w:val="1"/>
        </w:rPr>
        <w:t xml:space="preserve"> </w:t>
      </w:r>
      <w:r>
        <w:rPr>
          <w:u w:val="thick"/>
        </w:rPr>
        <w:t>site:</w:t>
      </w:r>
      <w:r>
        <w:rPr>
          <w:spacing w:val="1"/>
          <w:u w:val="thick"/>
        </w:rPr>
        <w:t xml:space="preserve"> </w:t>
      </w:r>
      <w:hyperlink r:id="rId8">
        <w:r>
          <w:rPr>
            <w:u w:val="thick"/>
          </w:rPr>
          <w:t>www.leiloesbrasilcassiano.com.br</w:t>
        </w:r>
      </w:hyperlink>
    </w:p>
    <w:p w14:paraId="710D6C53" w14:textId="77777777" w:rsidR="00FC5681" w:rsidRDefault="00FC5681">
      <w:pPr>
        <w:spacing w:before="10"/>
        <w:rPr>
          <w:b/>
          <w:sz w:val="14"/>
        </w:rPr>
      </w:pPr>
    </w:p>
    <w:p w14:paraId="2B019A73" w14:textId="77777777" w:rsidR="00FC5681" w:rsidRDefault="00894FFC">
      <w:pPr>
        <w:spacing w:before="92" w:line="369" w:lineRule="auto"/>
        <w:ind w:left="107" w:right="139" w:firstLine="552"/>
        <w:jc w:val="both"/>
      </w:pPr>
      <w:r>
        <w:rPr>
          <w:b/>
        </w:rPr>
        <w:t>GLENER</w:t>
      </w:r>
      <w:r>
        <w:rPr>
          <w:b/>
          <w:spacing w:val="1"/>
        </w:rPr>
        <w:t xml:space="preserve"> </w:t>
      </w:r>
      <w:r>
        <w:rPr>
          <w:b/>
        </w:rPr>
        <w:t>BRASIL</w:t>
      </w:r>
      <w:r>
        <w:rPr>
          <w:b/>
          <w:spacing w:val="1"/>
        </w:rPr>
        <w:t xml:space="preserve"> </w:t>
      </w:r>
      <w:r>
        <w:rPr>
          <w:b/>
        </w:rPr>
        <w:t>CASSIANO,</w:t>
      </w:r>
      <w:r>
        <w:rPr>
          <w:b/>
          <w:spacing w:val="1"/>
        </w:rPr>
        <w:t xml:space="preserve"> </w:t>
      </w:r>
      <w:r>
        <w:t>leiloeiro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JUCEMG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comercial do Estado de Minas Gerais sob o nº 470, com escritório profissional sito á Rod. BR 365, Km 612, s/nº,</w:t>
      </w:r>
      <w:r>
        <w:rPr>
          <w:spacing w:val="1"/>
        </w:rPr>
        <w:t xml:space="preserve"> </w:t>
      </w:r>
      <w:r>
        <w:t>Conjunto Alvorada, Uberlândia (MG), fone (34) 3229-6161, CEP: 38.407-180</w:t>
      </w:r>
      <w:proofErr w:type="gramStart"/>
      <w:r>
        <w:t>, faz</w:t>
      </w:r>
      <w:proofErr w:type="gramEnd"/>
      <w:r>
        <w:t xml:space="preserve"> saber que devidamente autorizado e</w:t>
      </w:r>
      <w:r>
        <w:rPr>
          <w:spacing w:val="1"/>
        </w:rPr>
        <w:t xml:space="preserve"> </w:t>
      </w:r>
      <w:r>
        <w:t>contratado pelo Vendedor ou Credor Fiduciário, venderá o imóvel a seguir identificado, na forma do</w:t>
      </w:r>
      <w:r>
        <w:rPr>
          <w:spacing w:val="55"/>
        </w:rPr>
        <w:t xml:space="preserve"> </w:t>
      </w:r>
      <w:r>
        <w:rPr>
          <w:u w:val="single"/>
        </w:rPr>
        <w:t>Decreto Lei</w:t>
      </w:r>
      <w:r>
        <w:rPr>
          <w:spacing w:val="1"/>
        </w:rPr>
        <w:t xml:space="preserve"> </w:t>
      </w:r>
      <w:r>
        <w:rPr>
          <w:u w:val="single"/>
        </w:rPr>
        <w:t>21.981, de 19 de Outubro de 1.932, Decreto 22.427, de 1º de Fevereiro de 1.933 e artigo 27 da Lei 9.514 de 20 de</w:t>
      </w:r>
      <w:r>
        <w:rPr>
          <w:spacing w:val="1"/>
        </w:rPr>
        <w:t xml:space="preserve"> </w:t>
      </w:r>
      <w:r>
        <w:rPr>
          <w:u w:val="single"/>
        </w:rPr>
        <w:t>Novembro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1.997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</w:t>
      </w:r>
      <w:r>
        <w:rPr>
          <w:spacing w:val="1"/>
        </w:rPr>
        <w:t xml:space="preserve"> </w:t>
      </w:r>
      <w:r>
        <w:t>Imobiliário,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rPr>
          <w:b/>
        </w:rPr>
        <w:t>E SEGUNDO</w:t>
      </w:r>
      <w:r>
        <w:rPr>
          <w:b/>
          <w:spacing w:val="1"/>
        </w:rPr>
        <w:t xml:space="preserve"> </w:t>
      </w:r>
      <w:r>
        <w:rPr>
          <w:b/>
        </w:rPr>
        <w:t>PÚBLICOS LEILÕES</w:t>
      </w:r>
      <w:r>
        <w:t>, no dia, hora e local acima referidos, para pagamento de dívidas, despesas, prêmios de seguro,</w:t>
      </w:r>
      <w:r>
        <w:rPr>
          <w:spacing w:val="1"/>
        </w:rPr>
        <w:t xml:space="preserve"> </w:t>
      </w:r>
      <w:r>
        <w:t>encargos</w:t>
      </w:r>
      <w:r>
        <w:rPr>
          <w:spacing w:val="20"/>
        </w:rPr>
        <w:t xml:space="preserve"> </w:t>
      </w:r>
      <w:r>
        <w:t>legais,</w:t>
      </w:r>
      <w:r>
        <w:rPr>
          <w:spacing w:val="21"/>
        </w:rPr>
        <w:t xml:space="preserve"> </w:t>
      </w:r>
      <w:r>
        <w:t>tributos,</w:t>
      </w:r>
      <w:r>
        <w:rPr>
          <w:spacing w:val="21"/>
        </w:rPr>
        <w:t xml:space="preserve"> </w:t>
      </w:r>
      <w:r>
        <w:t>contribuições</w:t>
      </w:r>
      <w:r>
        <w:rPr>
          <w:spacing w:val="21"/>
        </w:rPr>
        <w:t xml:space="preserve"> </w:t>
      </w:r>
      <w:r>
        <w:t>condominiais,</w:t>
      </w:r>
      <w:r>
        <w:rPr>
          <w:spacing w:val="21"/>
        </w:rPr>
        <w:t xml:space="preserve"> </w:t>
      </w:r>
      <w:r>
        <w:t>editais,</w:t>
      </w:r>
      <w:r>
        <w:rPr>
          <w:spacing w:val="21"/>
        </w:rPr>
        <w:t xml:space="preserve"> </w:t>
      </w:r>
      <w:r>
        <w:t>despesas</w:t>
      </w:r>
      <w:r>
        <w:rPr>
          <w:spacing w:val="21"/>
        </w:rPr>
        <w:t xml:space="preserve"> </w:t>
      </w:r>
      <w:r>
        <w:t>gerais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comissão</w:t>
      </w:r>
      <w:r>
        <w:rPr>
          <w:spacing w:val="21"/>
        </w:rPr>
        <w:t xml:space="preserve"> </w:t>
      </w:r>
      <w:r>
        <w:t>devida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Leiloeiro</w:t>
      </w:r>
      <w:r>
        <w:rPr>
          <w:spacing w:val="18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favor</w:t>
      </w:r>
      <w:r>
        <w:rPr>
          <w:spacing w:val="35"/>
        </w:rPr>
        <w:t xml:space="preserve"> </w:t>
      </w:r>
      <w:r>
        <w:t>de:</w:t>
      </w:r>
      <w:r>
        <w:rPr>
          <w:spacing w:val="37"/>
        </w:rPr>
        <w:t xml:space="preserve"> </w:t>
      </w:r>
      <w:r>
        <w:rPr>
          <w:b/>
        </w:rPr>
        <w:t>COOPERATIVA</w:t>
      </w:r>
      <w:r>
        <w:rPr>
          <w:b/>
          <w:spacing w:val="33"/>
        </w:rPr>
        <w:t xml:space="preserve"> </w:t>
      </w:r>
      <w:r>
        <w:rPr>
          <w:b/>
        </w:rPr>
        <w:t>DE</w:t>
      </w:r>
      <w:r>
        <w:rPr>
          <w:b/>
          <w:spacing w:val="34"/>
        </w:rPr>
        <w:t xml:space="preserve"> </w:t>
      </w:r>
      <w:r>
        <w:rPr>
          <w:b/>
        </w:rPr>
        <w:t>CRÉDITO</w:t>
      </w:r>
      <w:r>
        <w:rPr>
          <w:b/>
          <w:spacing w:val="37"/>
        </w:rPr>
        <w:t xml:space="preserve"> </w:t>
      </w:r>
      <w:r>
        <w:rPr>
          <w:b/>
        </w:rPr>
        <w:t>ARACOOP</w:t>
      </w:r>
      <w:r>
        <w:rPr>
          <w:b/>
          <w:spacing w:val="35"/>
        </w:rPr>
        <w:t xml:space="preserve"> </w:t>
      </w:r>
      <w:r>
        <w:rPr>
          <w:b/>
        </w:rPr>
        <w:t>LTDA</w:t>
      </w:r>
      <w:r>
        <w:rPr>
          <w:b/>
          <w:spacing w:val="34"/>
        </w:rPr>
        <w:t xml:space="preserve"> </w:t>
      </w:r>
      <w:r>
        <w:rPr>
          <w:b/>
        </w:rPr>
        <w:t>–</w:t>
      </w:r>
      <w:r>
        <w:rPr>
          <w:b/>
          <w:spacing w:val="32"/>
        </w:rPr>
        <w:t xml:space="preserve"> </w:t>
      </w:r>
      <w:r>
        <w:rPr>
          <w:b/>
        </w:rPr>
        <w:t>SICOOB</w:t>
      </w:r>
      <w:r>
        <w:rPr>
          <w:b/>
          <w:spacing w:val="33"/>
        </w:rPr>
        <w:t xml:space="preserve"> </w:t>
      </w:r>
      <w:r>
        <w:rPr>
          <w:b/>
        </w:rPr>
        <w:t>ARACOOP</w:t>
      </w:r>
      <w:r>
        <w:t>,</w:t>
      </w:r>
      <w:r>
        <w:rPr>
          <w:spacing w:val="32"/>
        </w:rPr>
        <w:t xml:space="preserve"> </w:t>
      </w:r>
      <w:r>
        <w:rPr>
          <w:b/>
        </w:rPr>
        <w:t>(CREDORA)</w:t>
      </w:r>
      <w:r>
        <w:t>,</w:t>
      </w:r>
      <w:r>
        <w:rPr>
          <w:spacing w:val="32"/>
        </w:rPr>
        <w:t xml:space="preserve"> </w:t>
      </w:r>
      <w:r>
        <w:t>com</w:t>
      </w:r>
    </w:p>
    <w:p w14:paraId="778EEFA3" w14:textId="77777777" w:rsidR="00FC5681" w:rsidRDefault="00894FFC">
      <w:pPr>
        <w:spacing w:before="12" w:line="374" w:lineRule="auto"/>
        <w:ind w:left="107" w:right="138"/>
        <w:jc w:val="both"/>
      </w:pPr>
      <w:proofErr w:type="gramStart"/>
      <w:r>
        <w:t>sede</w:t>
      </w:r>
      <w:proofErr w:type="gramEnd"/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foro</w:t>
      </w:r>
      <w:r>
        <w:rPr>
          <w:spacing w:val="27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rPr>
          <w:b/>
        </w:rPr>
        <w:t>ARAGUARI</w:t>
      </w:r>
      <w:r>
        <w:rPr>
          <w:b/>
          <w:spacing w:val="27"/>
        </w:rPr>
        <w:t xml:space="preserve"> </w:t>
      </w:r>
      <w:r>
        <w:rPr>
          <w:b/>
        </w:rPr>
        <w:t>(MG)</w:t>
      </w:r>
      <w:r>
        <w:t>,</w:t>
      </w:r>
      <w:r>
        <w:rPr>
          <w:spacing w:val="27"/>
        </w:rPr>
        <w:t xml:space="preserve"> </w:t>
      </w:r>
      <w:r>
        <w:t>sito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Rua</w:t>
      </w:r>
      <w:r>
        <w:rPr>
          <w:spacing w:val="25"/>
        </w:rPr>
        <w:t xml:space="preserve"> </w:t>
      </w:r>
      <w:r>
        <w:t>Padre</w:t>
      </w:r>
      <w:r>
        <w:rPr>
          <w:spacing w:val="25"/>
        </w:rPr>
        <w:t xml:space="preserve"> </w:t>
      </w:r>
      <w:r>
        <w:t>Norberto,</w:t>
      </w:r>
      <w:r>
        <w:rPr>
          <w:spacing w:val="25"/>
        </w:rPr>
        <w:t xml:space="preserve"> </w:t>
      </w:r>
      <w:r>
        <w:t>nº</w:t>
      </w:r>
      <w:r>
        <w:rPr>
          <w:spacing w:val="25"/>
        </w:rPr>
        <w:t xml:space="preserve"> </w:t>
      </w:r>
      <w:r>
        <w:t>390,</w:t>
      </w:r>
      <w:r>
        <w:rPr>
          <w:spacing w:val="25"/>
        </w:rPr>
        <w:t xml:space="preserve"> </w:t>
      </w:r>
      <w:r>
        <w:t>Centro,</w:t>
      </w:r>
      <w:r>
        <w:rPr>
          <w:spacing w:val="25"/>
        </w:rPr>
        <w:t xml:space="preserve"> </w:t>
      </w:r>
      <w:r>
        <w:t>CEP:</w:t>
      </w:r>
      <w:r>
        <w:rPr>
          <w:spacing w:val="25"/>
        </w:rPr>
        <w:t xml:space="preserve"> </w:t>
      </w:r>
      <w:r>
        <w:t>38.440-148,</w:t>
      </w:r>
      <w:r>
        <w:rPr>
          <w:spacing w:val="25"/>
        </w:rPr>
        <w:t xml:space="preserve"> </w:t>
      </w:r>
      <w:r>
        <w:t>fone</w:t>
      </w:r>
      <w:r>
        <w:rPr>
          <w:spacing w:val="25"/>
        </w:rPr>
        <w:t xml:space="preserve"> </w:t>
      </w:r>
      <w:r>
        <w:t>(34)</w:t>
      </w:r>
      <w:r>
        <w:rPr>
          <w:spacing w:val="25"/>
        </w:rPr>
        <w:t xml:space="preserve"> </w:t>
      </w:r>
      <w:r>
        <w:t>3249-</w:t>
      </w:r>
      <w:r>
        <w:rPr>
          <w:spacing w:val="-53"/>
        </w:rPr>
        <w:t xml:space="preserve"> </w:t>
      </w:r>
      <w:r>
        <w:t>2560,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MARCELA</w:t>
      </w:r>
      <w:r>
        <w:rPr>
          <w:b/>
          <w:spacing w:val="1"/>
        </w:rPr>
        <w:t xml:space="preserve"> </w:t>
      </w:r>
      <w:r>
        <w:rPr>
          <w:b/>
        </w:rPr>
        <w:t>VIEIRA</w:t>
      </w:r>
      <w:r>
        <w:rPr>
          <w:b/>
          <w:spacing w:val="1"/>
        </w:rPr>
        <w:t xml:space="preserve"> </w:t>
      </w:r>
      <w:r>
        <w:rPr>
          <w:b/>
        </w:rPr>
        <w:t>ALVES</w:t>
      </w:r>
      <w:r>
        <w:rPr>
          <w:b/>
          <w:spacing w:val="1"/>
        </w:rPr>
        <w:t xml:space="preserve"> </w:t>
      </w:r>
      <w:r>
        <w:rPr>
          <w:b/>
        </w:rPr>
        <w:t>ROLDÃO,</w:t>
      </w:r>
      <w:r>
        <w:rPr>
          <w:b/>
          <w:spacing w:val="1"/>
        </w:rPr>
        <w:t xml:space="preserve"> </w:t>
      </w:r>
      <w:r>
        <w:rPr>
          <w:b/>
        </w:rPr>
        <w:t>CPF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046.047.826-</w:t>
      </w:r>
      <w:proofErr w:type="gramStart"/>
      <w:r>
        <w:rPr>
          <w:b/>
        </w:rPr>
        <w:t>52, ANTÔNIO CARLOS</w:t>
      </w:r>
      <w:proofErr w:type="gramEnd"/>
      <w:r>
        <w:rPr>
          <w:b/>
        </w:rPr>
        <w:t xml:space="preserve"> ROLDÃO, </w:t>
      </w:r>
      <w:r>
        <w:t xml:space="preserve">CPF nº 160.858.336-87 e </w:t>
      </w:r>
      <w:r>
        <w:rPr>
          <w:b/>
        </w:rPr>
        <w:t>ALVANA PEDROSA ROLDÃO</w:t>
      </w:r>
      <w:r>
        <w:t>, CPF</w:t>
      </w:r>
      <w:r>
        <w:rPr>
          <w:spacing w:val="1"/>
        </w:rPr>
        <w:t xml:space="preserve"> </w:t>
      </w:r>
      <w:r>
        <w:t>n°.</w:t>
      </w:r>
      <w:r>
        <w:rPr>
          <w:spacing w:val="-1"/>
        </w:rPr>
        <w:t xml:space="preserve"> </w:t>
      </w:r>
      <w:r>
        <w:t xml:space="preserve">048.957.736-98, </w:t>
      </w:r>
      <w:r>
        <w:rPr>
          <w:b/>
        </w:rPr>
        <w:t>RICARDO</w:t>
      </w:r>
      <w:r>
        <w:rPr>
          <w:b/>
          <w:spacing w:val="1"/>
        </w:rPr>
        <w:t xml:space="preserve"> </w:t>
      </w:r>
      <w:r>
        <w:rPr>
          <w:b/>
        </w:rPr>
        <w:t>APARECIDO</w:t>
      </w:r>
      <w:r>
        <w:rPr>
          <w:b/>
          <w:spacing w:val="2"/>
        </w:rPr>
        <w:t xml:space="preserve"> </w:t>
      </w:r>
      <w:r>
        <w:rPr>
          <w:b/>
        </w:rPr>
        <w:t xml:space="preserve">ROLDÃO, </w:t>
      </w:r>
      <w:r>
        <w:t>CPF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027.259.616-70.</w:t>
      </w:r>
    </w:p>
    <w:p w14:paraId="418C3374" w14:textId="77777777" w:rsidR="00FC5681" w:rsidRDefault="00894FFC">
      <w:pPr>
        <w:pStyle w:val="Ttulo1"/>
        <w:spacing w:before="133"/>
        <w:ind w:left="660"/>
        <w:jc w:val="both"/>
      </w:pPr>
      <w:r>
        <w:rPr>
          <w:u w:val="thick"/>
        </w:rPr>
        <w:t>IMÓVEIS</w:t>
      </w:r>
      <w:r>
        <w:rPr>
          <w:spacing w:val="-1"/>
          <w:u w:val="thick"/>
        </w:rPr>
        <w:t xml:space="preserve"> </w:t>
      </w:r>
      <w:r>
        <w:rPr>
          <w:u w:val="thick"/>
        </w:rPr>
        <w:t>OBJETOS DO</w:t>
      </w:r>
      <w:r>
        <w:rPr>
          <w:spacing w:val="2"/>
          <w:u w:val="thick"/>
        </w:rPr>
        <w:t xml:space="preserve"> </w:t>
      </w:r>
      <w:r>
        <w:rPr>
          <w:u w:val="thick"/>
        </w:rPr>
        <w:t>LEILÃO:</w:t>
      </w:r>
    </w:p>
    <w:p w14:paraId="3A9ED111" w14:textId="77777777" w:rsidR="00FC5681" w:rsidRDefault="00FC5681">
      <w:pPr>
        <w:spacing w:before="9"/>
        <w:rPr>
          <w:b/>
          <w:sz w:val="20"/>
        </w:rPr>
      </w:pPr>
    </w:p>
    <w:p w14:paraId="79C7508A" w14:textId="77777777" w:rsidR="00FC5681" w:rsidRDefault="00894FFC">
      <w:pPr>
        <w:pStyle w:val="PargrafodaLista"/>
        <w:numPr>
          <w:ilvl w:val="0"/>
          <w:numId w:val="1"/>
        </w:numPr>
        <w:tabs>
          <w:tab w:val="left" w:pos="817"/>
        </w:tabs>
        <w:spacing w:line="247" w:lineRule="auto"/>
        <w:ind w:hanging="361"/>
        <w:rPr>
          <w:i/>
        </w:rPr>
      </w:pPr>
      <w:r>
        <w:rPr>
          <w:i/>
        </w:rPr>
        <w:t>Um lote de terreno, em aberto, de n° 13, quadra E, no bairro do Trevo na cidade de Monte Carmelo – MG,</w:t>
      </w:r>
      <w:r>
        <w:rPr>
          <w:i/>
          <w:spacing w:val="1"/>
        </w:rPr>
        <w:t xml:space="preserve"> </w:t>
      </w:r>
      <w:r>
        <w:rPr>
          <w:i/>
        </w:rPr>
        <w:t xml:space="preserve">medindo 19,10 </w:t>
      </w:r>
      <w:proofErr w:type="gramStart"/>
      <w:r>
        <w:rPr>
          <w:i/>
        </w:rPr>
        <w:t>ms</w:t>
      </w:r>
      <w:proofErr w:type="gramEnd"/>
      <w:r>
        <w:rPr>
          <w:i/>
        </w:rPr>
        <w:t xml:space="preserve"> de frente; 19,00 ms de fundos; 18,50 ms de lado esquerdo; 20,60 ms do lado direito, ou seja,</w:t>
      </w:r>
      <w:r>
        <w:rPr>
          <w:i/>
          <w:spacing w:val="1"/>
        </w:rPr>
        <w:t xml:space="preserve"> </w:t>
      </w:r>
      <w:r>
        <w:rPr>
          <w:i/>
        </w:rPr>
        <w:t>(371,50m²), situado à Rua Bolívia, confrontando pelo direito com lote n° 12, pelo lado esquerdo com lote 14 e</w:t>
      </w:r>
      <w:r>
        <w:rPr>
          <w:i/>
          <w:spacing w:val="1"/>
        </w:rPr>
        <w:t xml:space="preserve"> </w:t>
      </w:r>
      <w:r>
        <w:rPr>
          <w:i/>
        </w:rPr>
        <w:t>pelos</w:t>
      </w:r>
      <w:r>
        <w:rPr>
          <w:i/>
          <w:spacing w:val="35"/>
        </w:rPr>
        <w:t xml:space="preserve"> </w:t>
      </w:r>
      <w:r>
        <w:rPr>
          <w:i/>
        </w:rPr>
        <w:t>fundos</w:t>
      </w:r>
      <w:r>
        <w:rPr>
          <w:i/>
          <w:spacing w:val="36"/>
        </w:rPr>
        <w:t xml:space="preserve"> </w:t>
      </w:r>
      <w:r>
        <w:rPr>
          <w:i/>
        </w:rPr>
        <w:t>com</w:t>
      </w:r>
      <w:r>
        <w:rPr>
          <w:i/>
          <w:spacing w:val="34"/>
        </w:rPr>
        <w:t xml:space="preserve"> </w:t>
      </w:r>
      <w:r>
        <w:rPr>
          <w:i/>
        </w:rPr>
        <w:t>lotes</w:t>
      </w:r>
      <w:r>
        <w:rPr>
          <w:i/>
          <w:spacing w:val="34"/>
        </w:rPr>
        <w:t xml:space="preserve"> </w:t>
      </w:r>
      <w:r>
        <w:rPr>
          <w:i/>
        </w:rPr>
        <w:t>06</w:t>
      </w:r>
      <w:r>
        <w:rPr>
          <w:i/>
          <w:spacing w:val="33"/>
        </w:rPr>
        <w:t xml:space="preserve"> </w:t>
      </w:r>
      <w:r>
        <w:rPr>
          <w:i/>
        </w:rPr>
        <w:t>e</w:t>
      </w:r>
      <w:r>
        <w:rPr>
          <w:i/>
          <w:spacing w:val="34"/>
        </w:rPr>
        <w:t xml:space="preserve"> </w:t>
      </w:r>
      <w:r>
        <w:rPr>
          <w:i/>
        </w:rPr>
        <w:t>07.</w:t>
      </w:r>
      <w:r>
        <w:rPr>
          <w:i/>
          <w:spacing w:val="33"/>
        </w:rPr>
        <w:t xml:space="preserve"> </w:t>
      </w:r>
      <w:r>
        <w:rPr>
          <w:i/>
        </w:rPr>
        <w:t>Incluindo</w:t>
      </w:r>
      <w:r>
        <w:rPr>
          <w:i/>
          <w:spacing w:val="34"/>
        </w:rPr>
        <w:t xml:space="preserve"> </w:t>
      </w:r>
      <w:r>
        <w:rPr>
          <w:i/>
        </w:rPr>
        <w:t>benfeitorias</w:t>
      </w:r>
      <w:r>
        <w:rPr>
          <w:i/>
          <w:spacing w:val="33"/>
        </w:rPr>
        <w:t xml:space="preserve"> </w:t>
      </w:r>
      <w:r>
        <w:rPr>
          <w:i/>
        </w:rPr>
        <w:t>existentes</w:t>
      </w:r>
      <w:r>
        <w:rPr>
          <w:i/>
          <w:spacing w:val="34"/>
        </w:rPr>
        <w:t xml:space="preserve"> </w:t>
      </w:r>
      <w:r>
        <w:rPr>
          <w:i/>
        </w:rPr>
        <w:t>e</w:t>
      </w:r>
      <w:r>
        <w:rPr>
          <w:i/>
          <w:spacing w:val="33"/>
        </w:rPr>
        <w:t xml:space="preserve"> </w:t>
      </w:r>
      <w:r>
        <w:rPr>
          <w:i/>
        </w:rPr>
        <w:t>as</w:t>
      </w:r>
      <w:r>
        <w:rPr>
          <w:i/>
          <w:spacing w:val="34"/>
        </w:rPr>
        <w:t xml:space="preserve"> </w:t>
      </w:r>
      <w:r>
        <w:rPr>
          <w:i/>
        </w:rPr>
        <w:t>que</w:t>
      </w:r>
      <w:r>
        <w:rPr>
          <w:i/>
          <w:spacing w:val="33"/>
        </w:rPr>
        <w:t xml:space="preserve"> </w:t>
      </w:r>
      <w:r>
        <w:rPr>
          <w:i/>
        </w:rPr>
        <w:t>vierem</w:t>
      </w:r>
      <w:r>
        <w:rPr>
          <w:i/>
          <w:spacing w:val="33"/>
        </w:rPr>
        <w:t xml:space="preserve"> </w:t>
      </w:r>
      <w:r>
        <w:rPr>
          <w:i/>
        </w:rPr>
        <w:t>incorporar</w:t>
      </w:r>
      <w:r>
        <w:rPr>
          <w:i/>
          <w:spacing w:val="36"/>
        </w:rPr>
        <w:t xml:space="preserve"> </w:t>
      </w:r>
      <w:r>
        <w:rPr>
          <w:i/>
        </w:rPr>
        <w:t>ao</w:t>
      </w:r>
      <w:r>
        <w:rPr>
          <w:i/>
          <w:spacing w:val="33"/>
        </w:rPr>
        <w:t xml:space="preserve"> </w:t>
      </w:r>
      <w:r>
        <w:rPr>
          <w:i/>
        </w:rPr>
        <w:t>imóvel</w:t>
      </w:r>
      <w:r>
        <w:rPr>
          <w:i/>
          <w:spacing w:val="35"/>
        </w:rPr>
        <w:t xml:space="preserve"> </w:t>
      </w:r>
      <w:r>
        <w:rPr>
          <w:i/>
        </w:rPr>
        <w:t>no</w:t>
      </w:r>
      <w:r>
        <w:rPr>
          <w:i/>
          <w:spacing w:val="-53"/>
        </w:rPr>
        <w:t xml:space="preserve"> </w:t>
      </w:r>
      <w:r>
        <w:rPr>
          <w:i/>
        </w:rPr>
        <w:t xml:space="preserve">futuro. </w:t>
      </w:r>
      <w:r>
        <w:rPr>
          <w:b/>
          <w:i/>
        </w:rPr>
        <w:t>Matrícula 10.276, R-02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 CRI de Monte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Carmelo/MG</w:t>
      </w:r>
      <w:r>
        <w:rPr>
          <w:i/>
        </w:rPr>
        <w:t>.</w:t>
      </w:r>
    </w:p>
    <w:p w14:paraId="6E69B664" w14:textId="77777777" w:rsidR="00FC5681" w:rsidRDefault="00FC5681">
      <w:pPr>
        <w:spacing w:before="2"/>
        <w:rPr>
          <w:i/>
        </w:rPr>
      </w:pPr>
    </w:p>
    <w:p w14:paraId="688708B2" w14:textId="77777777" w:rsidR="00FC5681" w:rsidRDefault="00894FFC">
      <w:pPr>
        <w:pStyle w:val="PargrafodaLista"/>
        <w:numPr>
          <w:ilvl w:val="0"/>
          <w:numId w:val="1"/>
        </w:numPr>
        <w:tabs>
          <w:tab w:val="left" w:pos="817"/>
        </w:tabs>
        <w:spacing w:line="247" w:lineRule="auto"/>
        <w:ind w:hanging="361"/>
        <w:rPr>
          <w:b/>
          <w:i/>
        </w:rPr>
      </w:pPr>
      <w:r>
        <w:rPr>
          <w:i/>
        </w:rPr>
        <w:t>Um lote de terreno em aberto, de n° 14, quadra E, no bairro do Trevo na cidade de Monte Carmelo – MG,</w:t>
      </w:r>
      <w:r>
        <w:rPr>
          <w:i/>
          <w:spacing w:val="1"/>
        </w:rPr>
        <w:t xml:space="preserve"> </w:t>
      </w:r>
      <w:r>
        <w:rPr>
          <w:i/>
        </w:rPr>
        <w:t xml:space="preserve">medindo 24,20 metros de frente, 24,00 </w:t>
      </w:r>
      <w:proofErr w:type="gramStart"/>
      <w:r>
        <w:rPr>
          <w:i/>
        </w:rPr>
        <w:t>ms</w:t>
      </w:r>
      <w:proofErr w:type="gramEnd"/>
      <w:r>
        <w:rPr>
          <w:i/>
        </w:rPr>
        <w:t xml:space="preserve"> de fundos, 15,80 ms do lado esquerdo e 18,50 ms do lado direito, ou</w:t>
      </w:r>
      <w:r>
        <w:rPr>
          <w:i/>
          <w:spacing w:val="1"/>
        </w:rPr>
        <w:t xml:space="preserve"> </w:t>
      </w:r>
      <w:r>
        <w:rPr>
          <w:i/>
        </w:rPr>
        <w:t>seja, (411,60m²), situado na rua Bolívia na cidade de Monte Carmelo – MG, confrontando do lado direito, com</w:t>
      </w:r>
      <w:r>
        <w:rPr>
          <w:i/>
          <w:spacing w:val="1"/>
        </w:rPr>
        <w:t xml:space="preserve"> </w:t>
      </w:r>
      <w:r>
        <w:rPr>
          <w:i/>
        </w:rPr>
        <w:t>lote</w:t>
      </w:r>
      <w:r>
        <w:rPr>
          <w:i/>
          <w:spacing w:val="7"/>
        </w:rPr>
        <w:t xml:space="preserve"> </w:t>
      </w:r>
      <w:r>
        <w:rPr>
          <w:i/>
        </w:rPr>
        <w:t>n°</w:t>
      </w:r>
      <w:r>
        <w:rPr>
          <w:i/>
          <w:spacing w:val="8"/>
        </w:rPr>
        <w:t xml:space="preserve"> </w:t>
      </w:r>
      <w:r>
        <w:rPr>
          <w:i/>
        </w:rPr>
        <w:t>13,</w:t>
      </w:r>
      <w:r>
        <w:rPr>
          <w:i/>
          <w:spacing w:val="6"/>
        </w:rPr>
        <w:t xml:space="preserve"> </w:t>
      </w:r>
      <w:r>
        <w:rPr>
          <w:i/>
        </w:rPr>
        <w:t>pelo</w:t>
      </w:r>
      <w:r>
        <w:rPr>
          <w:i/>
          <w:spacing w:val="7"/>
        </w:rPr>
        <w:t xml:space="preserve"> </w:t>
      </w:r>
      <w:r>
        <w:rPr>
          <w:i/>
        </w:rPr>
        <w:t>lado</w:t>
      </w:r>
      <w:r>
        <w:rPr>
          <w:i/>
          <w:spacing w:val="7"/>
        </w:rPr>
        <w:t xml:space="preserve"> </w:t>
      </w:r>
      <w:r>
        <w:rPr>
          <w:i/>
        </w:rPr>
        <w:t>esquerdo</w:t>
      </w:r>
      <w:r>
        <w:rPr>
          <w:i/>
          <w:spacing w:val="4"/>
        </w:rPr>
        <w:t xml:space="preserve"> </w:t>
      </w:r>
      <w:r>
        <w:rPr>
          <w:i/>
        </w:rPr>
        <w:t>com</w:t>
      </w:r>
      <w:r>
        <w:rPr>
          <w:i/>
          <w:spacing w:val="3"/>
        </w:rPr>
        <w:t xml:space="preserve"> </w:t>
      </w:r>
      <w:r>
        <w:rPr>
          <w:i/>
        </w:rPr>
        <w:t>lote</w:t>
      </w:r>
      <w:r>
        <w:rPr>
          <w:i/>
          <w:spacing w:val="5"/>
        </w:rPr>
        <w:t xml:space="preserve"> </w:t>
      </w:r>
      <w:r>
        <w:rPr>
          <w:i/>
        </w:rPr>
        <w:t>n°</w:t>
      </w:r>
      <w:r>
        <w:rPr>
          <w:i/>
          <w:spacing w:val="4"/>
        </w:rPr>
        <w:t xml:space="preserve"> </w:t>
      </w:r>
      <w:r>
        <w:rPr>
          <w:i/>
        </w:rPr>
        <w:t>15;</w:t>
      </w:r>
      <w:r>
        <w:rPr>
          <w:i/>
          <w:spacing w:val="6"/>
        </w:rPr>
        <w:t xml:space="preserve"> </w:t>
      </w:r>
      <w:r>
        <w:rPr>
          <w:i/>
        </w:rPr>
        <w:t>pelos</w:t>
      </w:r>
      <w:r>
        <w:rPr>
          <w:i/>
          <w:spacing w:val="4"/>
        </w:rPr>
        <w:t xml:space="preserve"> </w:t>
      </w:r>
      <w:r>
        <w:rPr>
          <w:i/>
        </w:rPr>
        <w:t>fundos</w:t>
      </w:r>
      <w:r>
        <w:rPr>
          <w:i/>
          <w:spacing w:val="5"/>
        </w:rPr>
        <w:t xml:space="preserve"> </w:t>
      </w:r>
      <w:r>
        <w:rPr>
          <w:i/>
        </w:rPr>
        <w:t>com</w:t>
      </w:r>
      <w:r>
        <w:rPr>
          <w:i/>
          <w:spacing w:val="3"/>
        </w:rPr>
        <w:t xml:space="preserve"> </w:t>
      </w:r>
      <w:r>
        <w:rPr>
          <w:i/>
        </w:rPr>
        <w:t>lotes</w:t>
      </w:r>
      <w:r>
        <w:rPr>
          <w:i/>
          <w:spacing w:val="6"/>
        </w:rPr>
        <w:t xml:space="preserve"> </w:t>
      </w:r>
      <w:r>
        <w:rPr>
          <w:i/>
        </w:rPr>
        <w:t>04</w:t>
      </w:r>
      <w:r>
        <w:rPr>
          <w:i/>
          <w:spacing w:val="4"/>
        </w:rPr>
        <w:t xml:space="preserve"> 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05.</w:t>
      </w:r>
      <w:r>
        <w:rPr>
          <w:i/>
          <w:spacing w:val="4"/>
        </w:rPr>
        <w:t xml:space="preserve"> </w:t>
      </w:r>
      <w:r>
        <w:rPr>
          <w:i/>
        </w:rPr>
        <w:t>Incluindo</w:t>
      </w:r>
      <w:r>
        <w:rPr>
          <w:i/>
          <w:spacing w:val="5"/>
        </w:rPr>
        <w:t xml:space="preserve"> </w:t>
      </w:r>
      <w:r>
        <w:rPr>
          <w:i/>
        </w:rPr>
        <w:t>benfeitorias</w:t>
      </w:r>
      <w:r>
        <w:rPr>
          <w:i/>
          <w:spacing w:val="4"/>
        </w:rPr>
        <w:t xml:space="preserve"> </w:t>
      </w:r>
      <w:r>
        <w:rPr>
          <w:i/>
        </w:rPr>
        <w:t>existentes</w:t>
      </w:r>
      <w:r>
        <w:rPr>
          <w:i/>
          <w:spacing w:val="-5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2"/>
        </w:rPr>
        <w:t xml:space="preserve"> </w:t>
      </w:r>
      <w:r>
        <w:rPr>
          <w:i/>
        </w:rPr>
        <w:t>vierem</w:t>
      </w:r>
      <w:r>
        <w:rPr>
          <w:i/>
          <w:spacing w:val="1"/>
        </w:rPr>
        <w:t xml:space="preserve"> </w:t>
      </w:r>
      <w:r>
        <w:rPr>
          <w:i/>
        </w:rPr>
        <w:t>incorporar</w:t>
      </w:r>
      <w:r>
        <w:rPr>
          <w:i/>
          <w:spacing w:val="1"/>
        </w:rPr>
        <w:t xml:space="preserve"> </w:t>
      </w:r>
      <w:r>
        <w:rPr>
          <w:i/>
        </w:rPr>
        <w:t>ao</w:t>
      </w:r>
      <w:r>
        <w:rPr>
          <w:i/>
          <w:spacing w:val="2"/>
        </w:rPr>
        <w:t xml:space="preserve"> </w:t>
      </w:r>
      <w:r>
        <w:rPr>
          <w:i/>
        </w:rPr>
        <w:t>imóvel</w:t>
      </w:r>
      <w:r>
        <w:rPr>
          <w:i/>
          <w:spacing w:val="2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futuro.</w:t>
      </w:r>
      <w:r>
        <w:rPr>
          <w:i/>
          <w:spacing w:val="4"/>
        </w:rPr>
        <w:t xml:space="preserve"> </w:t>
      </w:r>
      <w:r>
        <w:rPr>
          <w:b/>
          <w:i/>
        </w:rPr>
        <w:t>Matrícula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10.277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02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Monte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Carmelo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MG.</w:t>
      </w:r>
    </w:p>
    <w:p w14:paraId="1F6583EF" w14:textId="77777777" w:rsidR="00FC5681" w:rsidRDefault="00FC5681">
      <w:pPr>
        <w:spacing w:line="247" w:lineRule="auto"/>
        <w:jc w:val="both"/>
        <w:sectPr w:rsidR="00FC5681">
          <w:headerReference w:type="default" r:id="rId9"/>
          <w:footerReference w:type="default" r:id="rId10"/>
          <w:type w:val="continuous"/>
          <w:pgSz w:w="11910" w:h="16850"/>
          <w:pgMar w:top="2660" w:right="420" w:bottom="1520" w:left="600" w:header="878" w:footer="1340" w:gutter="0"/>
          <w:pgNumType w:start="1"/>
          <w:cols w:space="720"/>
        </w:sectPr>
      </w:pPr>
    </w:p>
    <w:p w14:paraId="1483378D" w14:textId="0C34158A" w:rsidR="00FC5681" w:rsidRDefault="00894FFC">
      <w:pPr>
        <w:spacing w:before="6"/>
        <w:rPr>
          <w:b/>
          <w:i/>
          <w:sz w:val="28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7DCA1525" wp14:editId="2ED71457">
                <wp:simplePos x="0" y="0"/>
                <wp:positionH relativeFrom="page">
                  <wp:posOffset>413385</wp:posOffset>
                </wp:positionH>
                <wp:positionV relativeFrom="page">
                  <wp:posOffset>1873250</wp:posOffset>
                </wp:positionV>
                <wp:extent cx="6806565" cy="765619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7656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09FFB1" id="Rectangle 2" o:spid="_x0000_s1026" style="position:absolute;margin-left:32.55pt;margin-top:147.5pt;width:535.95pt;height:602.8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" filled="f">
                <w10:wrap anchorx="page" anchory="page"/>
              </v:rect>
            </w:pict>
          </mc:Fallback>
        </mc:AlternateContent>
      </w:r>
    </w:p>
    <w:p w14:paraId="08F6D9E4" w14:textId="77777777" w:rsidR="00FC5681" w:rsidRDefault="00894FFC">
      <w:pPr>
        <w:pStyle w:val="PargrafodaLista"/>
        <w:numPr>
          <w:ilvl w:val="0"/>
          <w:numId w:val="1"/>
        </w:numPr>
        <w:tabs>
          <w:tab w:val="left" w:pos="817"/>
        </w:tabs>
        <w:spacing w:before="94" w:line="247" w:lineRule="auto"/>
        <w:ind w:right="143" w:hanging="361"/>
        <w:rPr>
          <w:b/>
          <w:i/>
        </w:rPr>
      </w:pPr>
      <w:r>
        <w:rPr>
          <w:i/>
        </w:rPr>
        <w:t>Lote de terreno, de n° 11-A, quadra E, medindo 12,60 metros de frente pela Rua Venezuela; 24,00 metros do</w:t>
      </w:r>
      <w:r>
        <w:rPr>
          <w:i/>
          <w:spacing w:val="1"/>
        </w:rPr>
        <w:t xml:space="preserve"> </w:t>
      </w:r>
      <w:r>
        <w:rPr>
          <w:i/>
        </w:rPr>
        <w:t>lado</w:t>
      </w:r>
      <w:r>
        <w:rPr>
          <w:i/>
          <w:spacing w:val="15"/>
        </w:rPr>
        <w:t xml:space="preserve"> </w:t>
      </w:r>
      <w:r>
        <w:rPr>
          <w:i/>
        </w:rPr>
        <w:t>direito,</w:t>
      </w:r>
      <w:r>
        <w:rPr>
          <w:i/>
          <w:spacing w:val="16"/>
        </w:rPr>
        <w:t xml:space="preserve"> </w:t>
      </w:r>
      <w:r>
        <w:rPr>
          <w:i/>
        </w:rPr>
        <w:t>confrontando</w:t>
      </w:r>
      <w:r>
        <w:rPr>
          <w:i/>
          <w:spacing w:val="16"/>
        </w:rPr>
        <w:t xml:space="preserve"> </w:t>
      </w:r>
      <w:r>
        <w:rPr>
          <w:i/>
        </w:rPr>
        <w:t>com</w:t>
      </w:r>
      <w:r>
        <w:rPr>
          <w:i/>
          <w:spacing w:val="15"/>
        </w:rPr>
        <w:t xml:space="preserve"> </w:t>
      </w:r>
      <w:r>
        <w:rPr>
          <w:i/>
        </w:rPr>
        <w:t>lote</w:t>
      </w:r>
      <w:r>
        <w:rPr>
          <w:i/>
          <w:spacing w:val="14"/>
        </w:rPr>
        <w:t xml:space="preserve"> </w:t>
      </w:r>
      <w:r>
        <w:rPr>
          <w:i/>
        </w:rPr>
        <w:t>n°</w:t>
      </w:r>
      <w:r>
        <w:rPr>
          <w:i/>
          <w:spacing w:val="18"/>
        </w:rPr>
        <w:t xml:space="preserve"> </w:t>
      </w:r>
      <w:r>
        <w:rPr>
          <w:i/>
        </w:rPr>
        <w:t>11;</w:t>
      </w:r>
      <w:r>
        <w:rPr>
          <w:i/>
          <w:spacing w:val="14"/>
        </w:rPr>
        <w:t xml:space="preserve"> </w:t>
      </w:r>
      <w:r>
        <w:rPr>
          <w:i/>
        </w:rPr>
        <w:t>11,25</w:t>
      </w:r>
      <w:r>
        <w:rPr>
          <w:i/>
          <w:spacing w:val="13"/>
        </w:rPr>
        <w:t xml:space="preserve"> </w:t>
      </w:r>
      <w:r>
        <w:rPr>
          <w:i/>
        </w:rPr>
        <w:t>metros</w:t>
      </w:r>
      <w:r>
        <w:rPr>
          <w:i/>
          <w:spacing w:val="14"/>
        </w:rPr>
        <w:t xml:space="preserve"> </w:t>
      </w:r>
      <w:r>
        <w:rPr>
          <w:i/>
        </w:rPr>
        <w:t>de</w:t>
      </w:r>
      <w:r>
        <w:rPr>
          <w:i/>
          <w:spacing w:val="14"/>
        </w:rPr>
        <w:t xml:space="preserve"> </w:t>
      </w:r>
      <w:r>
        <w:rPr>
          <w:i/>
        </w:rPr>
        <w:t>fundos,</w:t>
      </w:r>
      <w:r>
        <w:rPr>
          <w:i/>
          <w:spacing w:val="14"/>
        </w:rPr>
        <w:t xml:space="preserve"> </w:t>
      </w:r>
      <w:r>
        <w:rPr>
          <w:i/>
        </w:rPr>
        <w:t>confortando</w:t>
      </w:r>
      <w:r>
        <w:rPr>
          <w:i/>
          <w:spacing w:val="12"/>
        </w:rPr>
        <w:t xml:space="preserve"> </w:t>
      </w:r>
      <w:r>
        <w:rPr>
          <w:i/>
        </w:rPr>
        <w:t>com</w:t>
      </w:r>
      <w:r>
        <w:rPr>
          <w:i/>
          <w:spacing w:val="13"/>
        </w:rPr>
        <w:t xml:space="preserve"> </w:t>
      </w:r>
      <w:r>
        <w:rPr>
          <w:i/>
        </w:rPr>
        <w:t>lote</w:t>
      </w:r>
      <w:r>
        <w:rPr>
          <w:i/>
          <w:spacing w:val="14"/>
        </w:rPr>
        <w:t xml:space="preserve"> </w:t>
      </w:r>
      <w:r>
        <w:rPr>
          <w:i/>
        </w:rPr>
        <w:t>n°</w:t>
      </w:r>
      <w:r>
        <w:rPr>
          <w:i/>
          <w:spacing w:val="14"/>
        </w:rPr>
        <w:t xml:space="preserve"> </w:t>
      </w:r>
      <w:r>
        <w:rPr>
          <w:i/>
        </w:rPr>
        <w:t>12;</w:t>
      </w:r>
      <w:r>
        <w:rPr>
          <w:i/>
          <w:spacing w:val="14"/>
        </w:rPr>
        <w:t xml:space="preserve"> </w:t>
      </w:r>
      <w:r>
        <w:rPr>
          <w:i/>
        </w:rPr>
        <w:t>24,00</w:t>
      </w:r>
      <w:r>
        <w:rPr>
          <w:i/>
          <w:spacing w:val="13"/>
        </w:rPr>
        <w:t xml:space="preserve"> </w:t>
      </w:r>
      <w:r>
        <w:rPr>
          <w:i/>
        </w:rPr>
        <w:t>metros</w:t>
      </w:r>
      <w:r>
        <w:rPr>
          <w:i/>
          <w:spacing w:val="-53"/>
        </w:rPr>
        <w:t xml:space="preserve"> </w:t>
      </w:r>
      <w:r>
        <w:rPr>
          <w:i/>
        </w:rPr>
        <w:t>do lado esquerdo, confrontando com a Rua Bolívia, ou seja, (286,20m²), sito nas referidas vias públicas, no</w:t>
      </w:r>
      <w:r>
        <w:rPr>
          <w:i/>
          <w:spacing w:val="1"/>
        </w:rPr>
        <w:t xml:space="preserve"> </w:t>
      </w:r>
      <w:r>
        <w:rPr>
          <w:i/>
        </w:rPr>
        <w:t>bairro</w:t>
      </w:r>
      <w:r>
        <w:rPr>
          <w:i/>
          <w:spacing w:val="54"/>
        </w:rPr>
        <w:t xml:space="preserve"> </w:t>
      </w:r>
      <w:r>
        <w:rPr>
          <w:i/>
        </w:rPr>
        <w:t>do</w:t>
      </w:r>
      <w:r>
        <w:rPr>
          <w:i/>
          <w:spacing w:val="54"/>
        </w:rPr>
        <w:t xml:space="preserve"> </w:t>
      </w:r>
      <w:r>
        <w:rPr>
          <w:i/>
        </w:rPr>
        <w:t>Trevo,</w:t>
      </w:r>
      <w:r>
        <w:rPr>
          <w:i/>
          <w:spacing w:val="52"/>
        </w:rPr>
        <w:t xml:space="preserve"> </w:t>
      </w:r>
      <w:r>
        <w:rPr>
          <w:i/>
        </w:rPr>
        <w:t>na</w:t>
      </w:r>
      <w:r>
        <w:rPr>
          <w:i/>
          <w:spacing w:val="53"/>
        </w:rPr>
        <w:t xml:space="preserve"> </w:t>
      </w:r>
      <w:r>
        <w:rPr>
          <w:i/>
        </w:rPr>
        <w:t>cidade</w:t>
      </w:r>
      <w:r>
        <w:rPr>
          <w:i/>
          <w:spacing w:val="52"/>
        </w:rPr>
        <w:t xml:space="preserve"> </w:t>
      </w:r>
      <w:r>
        <w:rPr>
          <w:i/>
        </w:rPr>
        <w:t>de</w:t>
      </w:r>
      <w:r>
        <w:rPr>
          <w:i/>
          <w:spacing w:val="52"/>
        </w:rPr>
        <w:t xml:space="preserve"> </w:t>
      </w:r>
      <w:r>
        <w:rPr>
          <w:i/>
        </w:rPr>
        <w:t>Monte</w:t>
      </w:r>
      <w:r>
        <w:rPr>
          <w:i/>
          <w:spacing w:val="52"/>
        </w:rPr>
        <w:t xml:space="preserve"> </w:t>
      </w:r>
      <w:r>
        <w:rPr>
          <w:i/>
        </w:rPr>
        <w:t>Carmelo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53"/>
        </w:rPr>
        <w:t xml:space="preserve"> </w:t>
      </w:r>
      <w:r>
        <w:rPr>
          <w:i/>
        </w:rPr>
        <w:t>MG.</w:t>
      </w:r>
      <w:r>
        <w:rPr>
          <w:i/>
          <w:spacing w:val="52"/>
        </w:rPr>
        <w:t xml:space="preserve"> </w:t>
      </w:r>
      <w:r>
        <w:rPr>
          <w:i/>
        </w:rPr>
        <w:t>Incluindo</w:t>
      </w:r>
      <w:r>
        <w:rPr>
          <w:i/>
          <w:spacing w:val="52"/>
        </w:rPr>
        <w:t xml:space="preserve"> </w:t>
      </w:r>
      <w:r>
        <w:rPr>
          <w:i/>
        </w:rPr>
        <w:t>benfeitorias</w:t>
      </w:r>
      <w:r>
        <w:rPr>
          <w:i/>
          <w:spacing w:val="53"/>
        </w:rPr>
        <w:t xml:space="preserve"> </w:t>
      </w:r>
      <w:r>
        <w:rPr>
          <w:i/>
        </w:rPr>
        <w:t>existentes</w:t>
      </w:r>
      <w:r>
        <w:rPr>
          <w:i/>
          <w:spacing w:val="53"/>
        </w:rPr>
        <w:t xml:space="preserve"> </w:t>
      </w:r>
      <w:r>
        <w:rPr>
          <w:i/>
        </w:rPr>
        <w:t>e</w:t>
      </w:r>
      <w:r>
        <w:rPr>
          <w:i/>
          <w:spacing w:val="52"/>
        </w:rPr>
        <w:t xml:space="preserve"> </w:t>
      </w:r>
      <w:r>
        <w:rPr>
          <w:i/>
        </w:rPr>
        <w:t>as</w:t>
      </w:r>
      <w:r>
        <w:rPr>
          <w:i/>
          <w:spacing w:val="52"/>
        </w:rPr>
        <w:t xml:space="preserve"> </w:t>
      </w:r>
      <w:r>
        <w:rPr>
          <w:i/>
        </w:rPr>
        <w:t>que</w:t>
      </w:r>
      <w:r>
        <w:rPr>
          <w:i/>
          <w:spacing w:val="53"/>
        </w:rPr>
        <w:t xml:space="preserve"> </w:t>
      </w:r>
      <w:r>
        <w:rPr>
          <w:i/>
        </w:rPr>
        <w:t>vierem</w:t>
      </w:r>
      <w:r>
        <w:rPr>
          <w:i/>
          <w:spacing w:val="-53"/>
        </w:rPr>
        <w:t xml:space="preserve"> </w:t>
      </w:r>
      <w:r>
        <w:rPr>
          <w:i/>
        </w:rPr>
        <w:t>incorporar ao</w:t>
      </w:r>
      <w:r>
        <w:rPr>
          <w:i/>
          <w:spacing w:val="1"/>
        </w:rPr>
        <w:t xml:space="preserve"> </w:t>
      </w:r>
      <w:r>
        <w:rPr>
          <w:i/>
        </w:rPr>
        <w:t>imóvel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futuro.</w:t>
      </w:r>
      <w:r>
        <w:rPr>
          <w:i/>
          <w:spacing w:val="3"/>
        </w:rPr>
        <w:t xml:space="preserve"> </w:t>
      </w:r>
      <w:r>
        <w:rPr>
          <w:b/>
          <w:i/>
        </w:rPr>
        <w:t>Matrícula 24.354.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R-02 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CRI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Carmelo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MG.</w:t>
      </w:r>
    </w:p>
    <w:p w14:paraId="0111C61D" w14:textId="77777777" w:rsidR="00FC5681" w:rsidRDefault="00FC5681">
      <w:pPr>
        <w:spacing w:before="1"/>
        <w:rPr>
          <w:b/>
          <w:i/>
        </w:rPr>
      </w:pPr>
    </w:p>
    <w:p w14:paraId="21EA088D" w14:textId="77777777" w:rsidR="00FC5681" w:rsidRDefault="00894FFC">
      <w:pPr>
        <w:pStyle w:val="PargrafodaLista"/>
        <w:numPr>
          <w:ilvl w:val="0"/>
          <w:numId w:val="1"/>
        </w:numPr>
        <w:tabs>
          <w:tab w:val="left" w:pos="817"/>
        </w:tabs>
        <w:spacing w:before="1" w:line="247" w:lineRule="auto"/>
        <w:ind w:right="144" w:hanging="361"/>
        <w:rPr>
          <w:b/>
          <w:i/>
        </w:rPr>
      </w:pPr>
      <w:r>
        <w:rPr>
          <w:i/>
        </w:rPr>
        <w:t>Uma parte de terras, com a área de (33.65.89) HA de culturas de 2ª sorte, e (53.70.00) HA de campos, sita na</w:t>
      </w:r>
      <w:r>
        <w:rPr>
          <w:i/>
          <w:spacing w:val="1"/>
        </w:rPr>
        <w:t xml:space="preserve"> </w:t>
      </w:r>
      <w:r>
        <w:rPr>
          <w:i/>
        </w:rPr>
        <w:t>Fazenda Chapada, lugar denominado Capão Seco, município de Monte Carmelo – MG. Incluindo benfeitorias</w:t>
      </w:r>
      <w:r>
        <w:rPr>
          <w:i/>
          <w:spacing w:val="1"/>
        </w:rPr>
        <w:t xml:space="preserve"> </w:t>
      </w:r>
      <w:r>
        <w:rPr>
          <w:i/>
        </w:rPr>
        <w:t>existentes</w:t>
      </w:r>
      <w:r>
        <w:rPr>
          <w:i/>
          <w:spacing w:val="12"/>
        </w:rPr>
        <w:t xml:space="preserve"> 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</w:rPr>
        <w:t>as</w:t>
      </w:r>
      <w:r>
        <w:rPr>
          <w:i/>
          <w:spacing w:val="12"/>
        </w:rPr>
        <w:t xml:space="preserve"> </w:t>
      </w:r>
      <w:r>
        <w:rPr>
          <w:i/>
        </w:rPr>
        <w:t>que</w:t>
      </w:r>
      <w:r>
        <w:rPr>
          <w:i/>
          <w:spacing w:val="9"/>
        </w:rPr>
        <w:t xml:space="preserve"> </w:t>
      </w:r>
      <w:r>
        <w:rPr>
          <w:i/>
        </w:rPr>
        <w:t>vieram</w:t>
      </w:r>
      <w:r>
        <w:rPr>
          <w:i/>
          <w:spacing w:val="8"/>
        </w:rPr>
        <w:t xml:space="preserve"> </w:t>
      </w:r>
      <w:r>
        <w:rPr>
          <w:i/>
        </w:rPr>
        <w:t>incorporar</w:t>
      </w:r>
      <w:r>
        <w:rPr>
          <w:i/>
          <w:spacing w:val="10"/>
        </w:rPr>
        <w:t xml:space="preserve"> </w:t>
      </w:r>
      <w:r>
        <w:rPr>
          <w:i/>
        </w:rPr>
        <w:t>ao</w:t>
      </w:r>
      <w:r>
        <w:rPr>
          <w:i/>
          <w:spacing w:val="9"/>
        </w:rPr>
        <w:t xml:space="preserve"> </w:t>
      </w:r>
      <w:r>
        <w:rPr>
          <w:i/>
        </w:rPr>
        <w:t>imóvel</w:t>
      </w:r>
      <w:r>
        <w:rPr>
          <w:i/>
          <w:spacing w:val="10"/>
        </w:rPr>
        <w:t xml:space="preserve"> </w:t>
      </w:r>
      <w:r>
        <w:rPr>
          <w:i/>
        </w:rPr>
        <w:t>no</w:t>
      </w:r>
      <w:r>
        <w:rPr>
          <w:i/>
          <w:spacing w:val="9"/>
        </w:rPr>
        <w:t xml:space="preserve"> </w:t>
      </w:r>
      <w:r>
        <w:rPr>
          <w:i/>
        </w:rPr>
        <w:t>futuro.</w:t>
      </w:r>
      <w:r>
        <w:rPr>
          <w:i/>
          <w:spacing w:val="16"/>
        </w:rPr>
        <w:t xml:space="preserve"> </w:t>
      </w:r>
      <w:r>
        <w:rPr>
          <w:b/>
          <w:i/>
        </w:rPr>
        <w:t>Matrícula</w:t>
      </w:r>
      <w:r>
        <w:rPr>
          <w:b/>
          <w:i/>
          <w:spacing w:val="9"/>
        </w:rPr>
        <w:t xml:space="preserve"> </w:t>
      </w:r>
      <w:r>
        <w:rPr>
          <w:b/>
          <w:i/>
        </w:rPr>
        <w:t>1.716,</w:t>
      </w:r>
      <w:r>
        <w:rPr>
          <w:b/>
          <w:i/>
          <w:spacing w:val="9"/>
        </w:rPr>
        <w:t xml:space="preserve"> </w:t>
      </w:r>
      <w:r>
        <w:rPr>
          <w:b/>
          <w:i/>
        </w:rPr>
        <w:t>R-18,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9"/>
        </w:rPr>
        <w:t xml:space="preserve"> </w:t>
      </w:r>
      <w:r>
        <w:rPr>
          <w:b/>
          <w:i/>
        </w:rPr>
        <w:t>CRI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Monte</w:t>
      </w:r>
      <w:r>
        <w:rPr>
          <w:b/>
          <w:i/>
          <w:spacing w:val="9"/>
        </w:rPr>
        <w:t xml:space="preserve"> </w:t>
      </w:r>
      <w:proofErr w:type="gramStart"/>
      <w:r>
        <w:rPr>
          <w:b/>
          <w:i/>
        </w:rPr>
        <w:t>Carmelo</w:t>
      </w:r>
      <w:proofErr w:type="gramEnd"/>
    </w:p>
    <w:p w14:paraId="2A56BDAD" w14:textId="77777777" w:rsidR="00FC5681" w:rsidRDefault="00894FFC">
      <w:pPr>
        <w:spacing w:before="1"/>
        <w:ind w:left="828"/>
        <w:rPr>
          <w:i/>
        </w:rPr>
      </w:pP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MG</w:t>
      </w:r>
      <w:r>
        <w:rPr>
          <w:i/>
        </w:rPr>
        <w:t>.</w:t>
      </w:r>
    </w:p>
    <w:p w14:paraId="5CB75A85" w14:textId="6DF83967" w:rsidR="00FC5681" w:rsidRDefault="00894FFC">
      <w:pPr>
        <w:spacing w:before="193" w:line="369" w:lineRule="auto"/>
        <w:ind w:left="107" w:right="142" w:firstLine="552"/>
        <w:jc w:val="both"/>
      </w:pPr>
      <w:r>
        <w:t>A regularização das benfeitorias existentes nos imóveis e a imissão de posse caso os mesmos estejam ocupados, o</w:t>
      </w:r>
      <w:r>
        <w:rPr>
          <w:spacing w:val="1"/>
        </w:rPr>
        <w:t xml:space="preserve"> </w:t>
      </w:r>
      <w:r>
        <w:t>Arrematante fica ciente que será o responsável</w:t>
      </w:r>
      <w:r>
        <w:rPr>
          <w:spacing w:val="1"/>
        </w:rPr>
        <w:t xml:space="preserve"> </w:t>
      </w:r>
      <w:r>
        <w:t>pelas mesmas.</w:t>
      </w:r>
    </w:p>
    <w:p w14:paraId="01187926" w14:textId="77777777" w:rsidR="00FC5681" w:rsidRDefault="00894FFC">
      <w:pPr>
        <w:spacing w:before="183" w:line="369" w:lineRule="auto"/>
        <w:ind w:left="107" w:right="143" w:firstLine="607"/>
        <w:jc w:val="both"/>
      </w:pPr>
      <w:r>
        <w:t xml:space="preserve">A venda se dará à vista e as despesas relativas à comissão do Leiloeiro no percentual de </w:t>
      </w:r>
      <w:r>
        <w:rPr>
          <w:b/>
        </w:rPr>
        <w:t>5% (cinco por cento)</w:t>
      </w:r>
      <w:r>
        <w:rPr>
          <w:b/>
          <w:spacing w:val="1"/>
        </w:rPr>
        <w:t xml:space="preserve"> </w:t>
      </w:r>
      <w:r>
        <w:t xml:space="preserve">sobre o valor de lanço, consoante </w:t>
      </w:r>
      <w:proofErr w:type="gramStart"/>
      <w:r>
        <w:t>preconiza</w:t>
      </w:r>
      <w:proofErr w:type="gramEnd"/>
      <w:r>
        <w:t xml:space="preserve"> o § único do artigo 24 do Decreto Lei 21.981, de 19 de Outubro de 1.932,</w:t>
      </w:r>
      <w:r>
        <w:rPr>
          <w:spacing w:val="1"/>
        </w:rPr>
        <w:t xml:space="preserve"> </w:t>
      </w:r>
      <w:r>
        <w:t>inclusive registro, impostos</w:t>
      </w:r>
      <w:r>
        <w:rPr>
          <w:spacing w:val="2"/>
        </w:rPr>
        <w:t xml:space="preserve"> </w:t>
      </w:r>
      <w:r>
        <w:t>e taxas</w:t>
      </w:r>
      <w:r>
        <w:rPr>
          <w:spacing w:val="1"/>
        </w:rPr>
        <w:t xml:space="preserve"> </w:t>
      </w:r>
      <w:r>
        <w:t>correrão por</w:t>
      </w:r>
      <w:r>
        <w:rPr>
          <w:spacing w:val="1"/>
        </w:rPr>
        <w:t xml:space="preserve"> </w:t>
      </w:r>
      <w:r>
        <w:t>conta do Arrematante.</w:t>
      </w:r>
    </w:p>
    <w:p w14:paraId="22EC53EA" w14:textId="77777777" w:rsidR="00FC5681" w:rsidRDefault="00894FFC">
      <w:pPr>
        <w:spacing w:before="183" w:line="372" w:lineRule="auto"/>
        <w:ind w:left="107" w:right="143" w:firstLine="662"/>
        <w:jc w:val="both"/>
        <w:rPr>
          <w:b/>
        </w:rPr>
      </w:pPr>
      <w:r>
        <w:t xml:space="preserve">O lanço mínimo para venda dos referidos imóveis com as respectivas benfeitorias, no dia </w:t>
      </w:r>
      <w:r>
        <w:rPr>
          <w:b/>
        </w:rPr>
        <w:t>08 de Setembro de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2022, </w:t>
      </w:r>
      <w:r>
        <w:rPr>
          <w:w w:val="95"/>
        </w:rPr>
        <w:t xml:space="preserve">na modalidade: </w:t>
      </w:r>
      <w:r>
        <w:rPr>
          <w:b/>
          <w:w w:val="95"/>
          <w:u w:val="thick"/>
        </w:rPr>
        <w:t xml:space="preserve">Eletrônico - </w:t>
      </w:r>
      <w:r>
        <w:rPr>
          <w:b/>
          <w:i/>
          <w:w w:val="95"/>
          <w:u w:val="thick"/>
        </w:rPr>
        <w:t>Online</w:t>
      </w:r>
      <w:r>
        <w:rPr>
          <w:w w:val="95"/>
        </w:rPr>
        <w:t xml:space="preserve">, nos termos da Lei nº 9.514/97, artigo 27 e parágrafos, </w:t>
      </w:r>
      <w:r>
        <w:rPr>
          <w:b/>
          <w:w w:val="95"/>
          <w:u w:val="thick"/>
        </w:rPr>
        <w:t xml:space="preserve">com início ás </w:t>
      </w:r>
      <w:proofErr w:type="gramStart"/>
      <w:r>
        <w:rPr>
          <w:b/>
          <w:w w:val="95"/>
          <w:u w:val="thick"/>
        </w:rPr>
        <w:t>10:00</w:t>
      </w:r>
      <w:proofErr w:type="gramEnd"/>
      <w:r>
        <w:rPr>
          <w:b/>
          <w:w w:val="95"/>
          <w:u w:val="thick"/>
        </w:rPr>
        <w:t xml:space="preserve"> horas e</w:t>
      </w:r>
      <w:r>
        <w:rPr>
          <w:b/>
          <w:spacing w:val="1"/>
          <w:w w:val="95"/>
        </w:rPr>
        <w:t xml:space="preserve"> </w:t>
      </w:r>
      <w:r>
        <w:rPr>
          <w:b/>
          <w:u w:val="thick"/>
        </w:rPr>
        <w:t xml:space="preserve">término às 10:15 horas, </w:t>
      </w:r>
      <w:r>
        <w:rPr>
          <w:u w:val="thick"/>
        </w:rPr>
        <w:t xml:space="preserve">em </w:t>
      </w:r>
      <w:r>
        <w:rPr>
          <w:b/>
          <w:u w:val="thick"/>
        </w:rPr>
        <w:t>PRIMEIRO LEILÃO PÚBLICO</w:t>
      </w:r>
      <w:r>
        <w:t>, será de conformidade com o mercado imobiliário de</w:t>
      </w:r>
      <w:r>
        <w:rPr>
          <w:spacing w:val="1"/>
        </w:rPr>
        <w:t xml:space="preserve"> </w:t>
      </w:r>
      <w:r>
        <w:rPr>
          <w:b/>
        </w:rPr>
        <w:t>MONTE CARMELO/MG</w:t>
      </w:r>
      <w:r>
        <w:t xml:space="preserve">, com lance mínimo igual a </w:t>
      </w:r>
      <w:r>
        <w:rPr>
          <w:b/>
          <w:i/>
        </w:rPr>
        <w:t>R$ 2.960.875,00 (Dois milhões novecentos e sessenta mil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oitocentos e setenta e cinco reais) </w:t>
      </w:r>
      <w:r>
        <w:t>de acordo com o inciso VI do artigo 24 e artigo 27 da Lei 9.514 de 20 de Novembro</w:t>
      </w:r>
      <w:r>
        <w:rPr>
          <w:spacing w:val="1"/>
        </w:rPr>
        <w:t xml:space="preserve"> </w:t>
      </w:r>
      <w:r>
        <w:t>de 1.997 e mais</w:t>
      </w:r>
      <w:r>
        <w:rPr>
          <w:spacing w:val="1"/>
        </w:rPr>
        <w:t xml:space="preserve"> </w:t>
      </w:r>
      <w:r>
        <w:t>a comissão do</w:t>
      </w:r>
      <w:r>
        <w:rPr>
          <w:spacing w:val="1"/>
        </w:rPr>
        <w:t xml:space="preserve"> </w:t>
      </w:r>
      <w:r>
        <w:t>leiloeiro no percentual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5%</w:t>
      </w:r>
      <w:r>
        <w:rPr>
          <w:b/>
          <w:spacing w:val="-3"/>
        </w:rPr>
        <w:t xml:space="preserve"> </w:t>
      </w:r>
      <w:r>
        <w:rPr>
          <w:b/>
        </w:rPr>
        <w:t>(cinco</w:t>
      </w:r>
      <w:r>
        <w:rPr>
          <w:b/>
          <w:spacing w:val="1"/>
        </w:rPr>
        <w:t xml:space="preserve"> </w:t>
      </w:r>
      <w:r>
        <w:rPr>
          <w:b/>
        </w:rPr>
        <w:t>por cento).</w:t>
      </w:r>
    </w:p>
    <w:p w14:paraId="5F5BF8D2" w14:textId="77777777" w:rsidR="00FC5681" w:rsidRDefault="00894FFC">
      <w:pPr>
        <w:spacing w:before="187" w:line="372" w:lineRule="auto"/>
        <w:ind w:left="107" w:right="142" w:firstLine="607"/>
        <w:jc w:val="both"/>
      </w:pPr>
      <w:r>
        <w:t xml:space="preserve">Caso não haja licitante em primeiro leilão, fica desde já designada a realização do </w:t>
      </w:r>
      <w:r>
        <w:rPr>
          <w:b/>
        </w:rPr>
        <w:t>SEGUNDO PÚBLICO E</w:t>
      </w:r>
      <w:r>
        <w:rPr>
          <w:b/>
          <w:spacing w:val="1"/>
        </w:rPr>
        <w:t xml:space="preserve"> </w:t>
      </w:r>
      <w:r>
        <w:rPr>
          <w:b/>
        </w:rPr>
        <w:t>ÚLTIMO LEILÃO</w:t>
      </w:r>
      <w:r>
        <w:t xml:space="preserve">, na modalidade: </w:t>
      </w:r>
      <w:r>
        <w:rPr>
          <w:b/>
        </w:rPr>
        <w:t>Eletrônico - Online, no dia 09 de Setembro de 2022, com início a partir das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10:30</w:t>
      </w:r>
      <w:proofErr w:type="gramEnd"/>
      <w:r>
        <w:rPr>
          <w:b/>
        </w:rPr>
        <w:t xml:space="preserve"> horas e término às 10:45 horas</w:t>
      </w:r>
      <w:r>
        <w:t xml:space="preserve">, com lance mínimo igual ou superior a </w:t>
      </w:r>
      <w:r>
        <w:rPr>
          <w:b/>
          <w:i/>
        </w:rPr>
        <w:t>R$ 2.652.000,00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(Dois milhões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seiscentos e cinquenta e dois mil reais)</w:t>
      </w:r>
      <w:r>
        <w:rPr>
          <w:b/>
        </w:rPr>
        <w:t xml:space="preserve">, </w:t>
      </w:r>
      <w:r>
        <w:t xml:space="preserve">proveniente do </w:t>
      </w:r>
      <w:r>
        <w:rPr>
          <w:b/>
        </w:rPr>
        <w:t>valor proporcional para amortização da dívida atualizada</w:t>
      </w:r>
      <w:r>
        <w:t>,</w:t>
      </w:r>
      <w:r>
        <w:rPr>
          <w:spacing w:val="1"/>
        </w:rPr>
        <w:t xml:space="preserve"> </w:t>
      </w:r>
      <w:r>
        <w:t>despesas cartoriais, editais de leilões, despesas diversas, dos prêmios de seguro, dos encargos legais, inclusive tributos e</w:t>
      </w:r>
      <w:r>
        <w:rPr>
          <w:spacing w:val="1"/>
        </w:rPr>
        <w:t xml:space="preserve"> </w:t>
      </w:r>
      <w:r>
        <w:t>das contribuições</w:t>
      </w:r>
      <w:r>
        <w:rPr>
          <w:spacing w:val="1"/>
        </w:rPr>
        <w:t xml:space="preserve"> </w:t>
      </w:r>
      <w:r>
        <w:t>condominiais, mais</w:t>
      </w:r>
      <w:r>
        <w:rPr>
          <w:spacing w:val="1"/>
        </w:rPr>
        <w:t xml:space="preserve"> </w:t>
      </w:r>
      <w:r>
        <w:t>comissão do</w:t>
      </w:r>
      <w:r>
        <w:rPr>
          <w:spacing w:val="1"/>
        </w:rPr>
        <w:t xml:space="preserve"> </w:t>
      </w:r>
      <w:r>
        <w:t>leiloeiro,</w:t>
      </w:r>
      <w:r>
        <w:rPr>
          <w:spacing w:val="1"/>
        </w:rPr>
        <w:t xml:space="preserve"> </w:t>
      </w:r>
      <w:r>
        <w:t>nos termos</w:t>
      </w:r>
      <w:r>
        <w:rPr>
          <w:spacing w:val="1"/>
        </w:rPr>
        <w:t xml:space="preserve"> </w:t>
      </w:r>
      <w:r>
        <w:t>do 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27 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9514/97.</w:t>
      </w:r>
    </w:p>
    <w:p w14:paraId="66657A33" w14:textId="77777777" w:rsidR="00FC5681" w:rsidRDefault="00894FFC">
      <w:pPr>
        <w:spacing w:before="175" w:line="369" w:lineRule="auto"/>
        <w:ind w:left="107" w:right="144" w:firstLine="607"/>
        <w:jc w:val="both"/>
      </w:pPr>
      <w:r>
        <w:t>O Leiloeiro acha-se habilitado a fornecer informações pormenorizadas aos interessados sobre o imóvel. Ficam</w:t>
      </w:r>
      <w:r>
        <w:rPr>
          <w:spacing w:val="1"/>
        </w:rPr>
        <w:t xml:space="preserve"> </w:t>
      </w:r>
      <w:r>
        <w:t>desde já</w:t>
      </w:r>
      <w:r>
        <w:rPr>
          <w:spacing w:val="1"/>
        </w:rPr>
        <w:t xml:space="preserve"> </w:t>
      </w:r>
      <w:r>
        <w:t>intimado(s)</w:t>
      </w:r>
      <w:r>
        <w:rPr>
          <w:spacing w:val="1"/>
        </w:rPr>
        <w:t xml:space="preserve"> </w:t>
      </w:r>
      <w:r>
        <w:t>o(s)</w:t>
      </w:r>
      <w:r>
        <w:rPr>
          <w:spacing w:val="2"/>
        </w:rPr>
        <w:t xml:space="preserve"> </w:t>
      </w:r>
      <w:r>
        <w:t>Emitente(s)</w:t>
      </w:r>
      <w:r>
        <w:rPr>
          <w:spacing w:val="2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(s)</w:t>
      </w:r>
      <w:r>
        <w:rPr>
          <w:spacing w:val="2"/>
        </w:rPr>
        <w:t xml:space="preserve"> </w:t>
      </w:r>
      <w:proofErr w:type="gramStart"/>
      <w:r>
        <w:t>Devedor(</w:t>
      </w:r>
      <w:proofErr w:type="gramEnd"/>
      <w:r>
        <w:t>es) Fiduciante(s),</w:t>
      </w:r>
      <w:r>
        <w:rPr>
          <w:spacing w:val="1"/>
        </w:rPr>
        <w:t xml:space="preserve"> </w:t>
      </w:r>
      <w:r>
        <w:t>caso não</w:t>
      </w:r>
      <w:r>
        <w:rPr>
          <w:spacing w:val="1"/>
        </w:rPr>
        <w:t xml:space="preserve"> </w:t>
      </w:r>
      <w:r>
        <w:t>sejam</w:t>
      </w:r>
      <w:r>
        <w:rPr>
          <w:spacing w:val="-3"/>
        </w:rPr>
        <w:t xml:space="preserve"> </w:t>
      </w:r>
      <w:r>
        <w:t>localizados.</w:t>
      </w:r>
    </w:p>
    <w:p w14:paraId="5E0DD9E1" w14:textId="77777777" w:rsidR="00FC5681" w:rsidRDefault="00FC5681">
      <w:pPr>
        <w:spacing w:before="1"/>
        <w:rPr>
          <w:sz w:val="34"/>
        </w:rPr>
      </w:pPr>
    </w:p>
    <w:p w14:paraId="546C8765" w14:textId="77777777" w:rsidR="00FC5681" w:rsidRDefault="00894FFC">
      <w:pPr>
        <w:pStyle w:val="Ttulo1"/>
        <w:ind w:left="1565" w:right="1599"/>
        <w:jc w:val="center"/>
      </w:pPr>
      <w:r>
        <w:t>GLENER</w:t>
      </w:r>
      <w:r>
        <w:rPr>
          <w:spacing w:val="-2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CASSIANO</w:t>
      </w:r>
      <w:r>
        <w:rPr>
          <w:spacing w:val="2"/>
        </w:rPr>
        <w:t xml:space="preserve"> </w:t>
      </w:r>
      <w:r>
        <w:t>- LEILOEIRO</w:t>
      </w:r>
      <w:r>
        <w:rPr>
          <w:spacing w:val="1"/>
        </w:rPr>
        <w:t xml:space="preserve"> </w:t>
      </w:r>
      <w:r>
        <w:t>OFICIAL – MAT.</w:t>
      </w:r>
      <w:r>
        <w:rPr>
          <w:spacing w:val="-1"/>
        </w:rPr>
        <w:t xml:space="preserve"> </w:t>
      </w:r>
      <w:r>
        <w:t>JUCEMG</w:t>
      </w:r>
      <w:r>
        <w:rPr>
          <w:spacing w:val="-1"/>
        </w:rPr>
        <w:t xml:space="preserve"> </w:t>
      </w:r>
      <w:proofErr w:type="gramStart"/>
      <w:r>
        <w:t>470</w:t>
      </w:r>
      <w:bookmarkEnd w:id="0"/>
      <w:proofErr w:type="gramEnd"/>
    </w:p>
    <w:sectPr w:rsidR="00FC5681">
      <w:pgSz w:w="11910" w:h="16850"/>
      <w:pgMar w:top="2660" w:right="420" w:bottom="1520" w:left="600" w:header="878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9B2E5" w14:textId="77777777" w:rsidR="00A15843" w:rsidRDefault="00A15843">
      <w:r>
        <w:separator/>
      </w:r>
    </w:p>
  </w:endnote>
  <w:endnote w:type="continuationSeparator" w:id="0">
    <w:p w14:paraId="26F7EA4B" w14:textId="77777777" w:rsidR="00A15843" w:rsidRDefault="00A1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327C" w14:textId="3B61FDE0" w:rsidR="00FC5681" w:rsidRDefault="00894FFC">
    <w:pPr>
      <w:pStyle w:val="Corpodetexto"/>
      <w:spacing w:before="0"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1CF1349" wp14:editId="2FE9E77A">
              <wp:simplePos x="0" y="0"/>
              <wp:positionH relativeFrom="page">
                <wp:posOffset>662305</wp:posOffset>
              </wp:positionH>
              <wp:positionV relativeFrom="page">
                <wp:posOffset>9703435</wp:posOffset>
              </wp:positionV>
              <wp:extent cx="6326505" cy="462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650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03EC0" w14:textId="77777777" w:rsidR="00FC5681" w:rsidRDefault="00894FFC">
                          <w:pPr>
                            <w:spacing w:before="15" w:line="247" w:lineRule="auto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Rodovia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BR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365,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Km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612,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s/nº,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Conjunto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Alvorada,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fones: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(34)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3229-6161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99988-1611,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Cep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38.407-180,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UBERLÂNDIA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(MG)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</w:rPr>
                              <w:t xml:space="preserve">leiloesbrasil@leiloesbrasiluberlandia.com.br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</w:rPr>
                            <w:t xml:space="preserve">– Home Page: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u w:val="thick" w:color="0000FF"/>
                              </w:rPr>
                              <w:t>www.leiloesbrasilcassiano.com.br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Até aqui,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fomos ajudados pelo “Senhor”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CF13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.15pt;margin-top:764.05pt;width:498.15pt;height:36.4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" filled="f" stroked="f">
              <v:textbox inset="0,0,0,0">
                <w:txbxContent>
                  <w:p w14:paraId="06303EC0" w14:textId="77777777" w:rsidR="00FC5681" w:rsidRDefault="00894FFC">
                    <w:pPr>
                      <w:spacing w:before="15" w:line="247" w:lineRule="auto"/>
                      <w:ind w:left="19" w:right="18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Rodovia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BR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365,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Km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612,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s/nº,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Conjunto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Alvorada,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fones: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(34)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3229-6161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99988-1611,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38.407-180,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UBERLÂNDIA</w:t>
                    </w:r>
                    <w:r>
                      <w:rPr>
                        <w:rFonts w:ascii="Arial" w:hAnsi="Arial"/>
                        <w:b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(MG)</w:t>
                    </w:r>
                    <w:r>
                      <w:rPr>
                        <w:rFonts w:ascii="Arial" w:hAnsi="Arial"/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0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0000FF"/>
                          <w:sz w:val="20"/>
                        </w:rPr>
                        <w:t xml:space="preserve">leiloesbrasil@leiloesbrasiluberlandia.com.br </w:t>
                      </w:r>
                    </w:hyperlink>
                    <w:r>
                      <w:rPr>
                        <w:rFonts w:ascii="Arial" w:hAnsi="Arial"/>
                        <w:b/>
                        <w:color w:val="0000FF"/>
                        <w:sz w:val="20"/>
                      </w:rPr>
                      <w:t xml:space="preserve">– Home Page: </w:t>
                    </w:r>
                    <w:hyperlink r:id="rId4">
                      <w:r>
                        <w:rPr>
                          <w:rFonts w:ascii="Arial" w:hAnsi="Arial"/>
                          <w:b/>
                          <w:color w:val="0000FF"/>
                          <w:sz w:val="20"/>
                          <w:u w:val="thick" w:color="0000FF"/>
                        </w:rPr>
                        <w:t>www.leiloesbrasilcassiano.com.br</w:t>
                      </w:r>
                    </w:hyperlink>
                    <w:r>
                      <w:rPr>
                        <w:rFonts w:ascii="Arial" w:hAnsi="Arial"/>
                        <w:b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Até aqui,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</w:rPr>
                      <w:t>fomos ajudados pelo “Senhor”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905E" w14:textId="77777777" w:rsidR="00A15843" w:rsidRDefault="00A15843">
      <w:r>
        <w:separator/>
      </w:r>
    </w:p>
  </w:footnote>
  <w:footnote w:type="continuationSeparator" w:id="0">
    <w:p w14:paraId="4B01D367" w14:textId="77777777" w:rsidR="00A15843" w:rsidRDefault="00A1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9B494" w14:textId="39615ED4" w:rsidR="00FC5681" w:rsidRDefault="00894FFC">
    <w:pPr>
      <w:pStyle w:val="Corpodetexto"/>
      <w:spacing w:before="0" w:line="14" w:lineRule="auto"/>
      <w:rPr>
        <w:i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3568" behindDoc="1" locked="0" layoutInCell="1" allowOverlap="1" wp14:anchorId="0E97B9D8" wp14:editId="6DC13EED">
          <wp:simplePos x="0" y="0"/>
          <wp:positionH relativeFrom="page">
            <wp:posOffset>494875</wp:posOffset>
          </wp:positionH>
          <wp:positionV relativeFrom="page">
            <wp:posOffset>658190</wp:posOffset>
          </wp:positionV>
          <wp:extent cx="886401" cy="73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401" cy="73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2997F16D" wp14:editId="16F7BEDA">
              <wp:simplePos x="0" y="0"/>
              <wp:positionH relativeFrom="page">
                <wp:posOffset>1663700</wp:posOffset>
              </wp:positionH>
              <wp:positionV relativeFrom="page">
                <wp:posOffset>544830</wp:posOffset>
              </wp:positionV>
              <wp:extent cx="2708275" cy="3917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969C" w14:textId="77777777" w:rsidR="00FC5681" w:rsidRDefault="00894FFC">
                          <w:pPr>
                            <w:spacing w:line="597" w:lineRule="exact"/>
                            <w:ind w:left="20"/>
                            <w:rPr>
                              <w:sz w:val="52"/>
                            </w:rPr>
                          </w:pPr>
                          <w:r>
                            <w:rPr>
                              <w:w w:val="200"/>
                              <w:sz w:val="52"/>
                            </w:rPr>
                            <w:t>LEILÕES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97F16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1pt;margin-top:42.9pt;width:213.25pt;height:30.8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" filled="f" stroked="f">
              <v:textbox inset="0,0,0,0">
                <w:txbxContent>
                  <w:p w14:paraId="5023969C" w14:textId="77777777" w:rsidR="00FC5681" w:rsidRDefault="00894FFC">
                    <w:pPr>
                      <w:spacing w:line="597" w:lineRule="exact"/>
                      <w:ind w:left="20"/>
                      <w:rPr>
                        <w:sz w:val="52"/>
                      </w:rPr>
                    </w:pPr>
                    <w:r>
                      <w:rPr>
                        <w:w w:val="200"/>
                        <w:sz w:val="52"/>
                      </w:rPr>
                      <w:t>LEILÕES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4515A8A8" wp14:editId="57B4D56A">
              <wp:simplePos x="0" y="0"/>
              <wp:positionH relativeFrom="page">
                <wp:posOffset>4511675</wp:posOffset>
              </wp:positionH>
              <wp:positionV relativeFrom="page">
                <wp:posOffset>544830</wp:posOffset>
              </wp:positionV>
              <wp:extent cx="2375535" cy="3917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E0F23" w14:textId="77777777" w:rsidR="00FC5681" w:rsidRDefault="00894FFC">
                          <w:pPr>
                            <w:spacing w:line="597" w:lineRule="exact"/>
                            <w:ind w:left="20"/>
                            <w:rPr>
                              <w:sz w:val="52"/>
                            </w:rPr>
                          </w:pPr>
                          <w:r>
                            <w:rPr>
                              <w:w w:val="200"/>
                              <w:sz w:val="52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15A8A8" id="Text Box 6" o:spid="_x0000_s1027" type="#_x0000_t202" style="position:absolute;margin-left:355.25pt;margin-top:42.9pt;width:187.05pt;height:30.8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" filled="f" stroked="f">
              <v:textbox inset="0,0,0,0">
                <w:txbxContent>
                  <w:p w14:paraId="733E0F23" w14:textId="77777777" w:rsidR="00FC5681" w:rsidRDefault="00894FFC">
                    <w:pPr>
                      <w:spacing w:line="597" w:lineRule="exact"/>
                      <w:ind w:left="20"/>
                      <w:rPr>
                        <w:sz w:val="52"/>
                      </w:rPr>
                    </w:pPr>
                    <w:r>
                      <w:rPr>
                        <w:w w:val="200"/>
                        <w:sz w:val="52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6AF40880" wp14:editId="5A9FD7B5">
              <wp:simplePos x="0" y="0"/>
              <wp:positionH relativeFrom="page">
                <wp:posOffset>3052445</wp:posOffset>
              </wp:positionH>
              <wp:positionV relativeFrom="page">
                <wp:posOffset>925830</wp:posOffset>
              </wp:positionV>
              <wp:extent cx="2446655" cy="43370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7D68A" w14:textId="77777777" w:rsidR="00FC5681" w:rsidRDefault="00894FFC">
                          <w:pPr>
                            <w:spacing w:before="9" w:line="247" w:lineRule="auto"/>
                            <w:ind w:left="1140" w:right="1" w:hanging="112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GLENER BRASIL CASSIANO</w:t>
                          </w:r>
                          <w:r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DESDE 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F40880" id="Text Box 5" o:spid="_x0000_s1028" type="#_x0000_t202" style="position:absolute;margin-left:240.35pt;margin-top:72.9pt;width:192.65pt;height:34.1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" filled="f" stroked="f">
              <v:textbox inset="0,0,0,0">
                <w:txbxContent>
                  <w:p w14:paraId="2507D68A" w14:textId="77777777" w:rsidR="00FC5681" w:rsidRDefault="00894FFC">
                    <w:pPr>
                      <w:spacing w:before="9" w:line="247" w:lineRule="auto"/>
                      <w:ind w:left="1140" w:right="1" w:hanging="112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GLENER BRASIL CASSIANO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DESDE 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2EF6FDAD" wp14:editId="679733C2">
              <wp:simplePos x="0" y="0"/>
              <wp:positionH relativeFrom="page">
                <wp:posOffset>511810</wp:posOffset>
              </wp:positionH>
              <wp:positionV relativeFrom="page">
                <wp:posOffset>1386205</wp:posOffset>
              </wp:positionV>
              <wp:extent cx="867410" cy="3181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BF7FC" w14:textId="77777777" w:rsidR="00FC5681" w:rsidRDefault="00894FFC">
                          <w:pPr>
                            <w:spacing w:before="12" w:line="247" w:lineRule="auto"/>
                            <w:ind w:left="20" w:right="1" w:firstLine="5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LEILOEIROS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ASSOCIADOS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F6FDAD" id="Text Box 4" o:spid="_x0000_s1029" type="#_x0000_t202" style="position:absolute;margin-left:40.3pt;margin-top:109.15pt;width:68.3pt;height:25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" filled="f" stroked="f">
              <v:textbox inset="0,0,0,0">
                <w:txbxContent>
                  <w:p w14:paraId="735BF7FC" w14:textId="77777777" w:rsidR="00FC5681" w:rsidRDefault="00894FFC">
                    <w:pPr>
                      <w:spacing w:before="12" w:line="247" w:lineRule="auto"/>
                      <w:ind w:left="20" w:right="1" w:firstLine="57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LEILOEIROS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ASSOCIADOS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546EB455" wp14:editId="659DA102">
              <wp:simplePos x="0" y="0"/>
              <wp:positionH relativeFrom="page">
                <wp:posOffset>1925955</wp:posOffset>
              </wp:positionH>
              <wp:positionV relativeFrom="page">
                <wp:posOffset>1491615</wp:posOffset>
              </wp:positionV>
              <wp:extent cx="1367790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7AD" w14:textId="77777777" w:rsidR="00FC5681" w:rsidRDefault="00894FF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Matrícula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Jucemg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6EB455" id="Text Box 3" o:spid="_x0000_s1030" type="#_x0000_t202" style="position:absolute;margin-left:151.65pt;margin-top:117.45pt;width:107.7pt;height:14.2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" filled="f" stroked="f">
              <v:textbox inset="0,0,0,0">
                <w:txbxContent>
                  <w:p w14:paraId="44D4D7AD" w14:textId="77777777" w:rsidR="00FC5681" w:rsidRDefault="00894FF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Matrícula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Jucemg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3608FC98" wp14:editId="5820ECE5">
              <wp:simplePos x="0" y="0"/>
              <wp:positionH relativeFrom="page">
                <wp:posOffset>5031105</wp:posOffset>
              </wp:positionH>
              <wp:positionV relativeFrom="page">
                <wp:posOffset>1490345</wp:posOffset>
              </wp:positionV>
              <wp:extent cx="145986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B1C30" w14:textId="77777777" w:rsidR="00FC5681" w:rsidRDefault="00894FF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Leiloeiro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Oficial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Judicial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08FC98" id="Text Box 2" o:spid="_x0000_s1031" type="#_x0000_t202" style="position:absolute;margin-left:396.15pt;margin-top:117.35pt;width:114.95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" filled="f" stroked="f">
              <v:textbox inset="0,0,0,0">
                <w:txbxContent>
                  <w:p w14:paraId="4F4B1C30" w14:textId="77777777" w:rsidR="00FC5681" w:rsidRDefault="00894FF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Leiloeiro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Oficial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Judicial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61D8A"/>
    <w:multiLevelType w:val="hybridMultilevel"/>
    <w:tmpl w:val="F4DA17CC"/>
    <w:lvl w:ilvl="0" w:tplc="657479D6">
      <w:numFmt w:val="bullet"/>
      <w:lvlText w:val="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A0FC5694">
      <w:numFmt w:val="bullet"/>
      <w:lvlText w:val="•"/>
      <w:lvlJc w:val="left"/>
      <w:pPr>
        <w:ind w:left="1000" w:hanging="349"/>
      </w:pPr>
      <w:rPr>
        <w:rFonts w:hint="default"/>
        <w:lang w:val="pt-PT" w:eastAsia="en-US" w:bidi="ar-SA"/>
      </w:rPr>
    </w:lvl>
    <w:lvl w:ilvl="2" w:tplc="D65AD232">
      <w:numFmt w:val="bullet"/>
      <w:lvlText w:val="•"/>
      <w:lvlJc w:val="left"/>
      <w:pPr>
        <w:ind w:left="2098" w:hanging="349"/>
      </w:pPr>
      <w:rPr>
        <w:rFonts w:hint="default"/>
        <w:lang w:val="pt-PT" w:eastAsia="en-US" w:bidi="ar-SA"/>
      </w:rPr>
    </w:lvl>
    <w:lvl w:ilvl="3" w:tplc="59301952">
      <w:numFmt w:val="bullet"/>
      <w:lvlText w:val="•"/>
      <w:lvlJc w:val="left"/>
      <w:pPr>
        <w:ind w:left="3196" w:hanging="349"/>
      </w:pPr>
      <w:rPr>
        <w:rFonts w:hint="default"/>
        <w:lang w:val="pt-PT" w:eastAsia="en-US" w:bidi="ar-SA"/>
      </w:rPr>
    </w:lvl>
    <w:lvl w:ilvl="4" w:tplc="D95403A6">
      <w:numFmt w:val="bullet"/>
      <w:lvlText w:val="•"/>
      <w:lvlJc w:val="left"/>
      <w:pPr>
        <w:ind w:left="4295" w:hanging="349"/>
      </w:pPr>
      <w:rPr>
        <w:rFonts w:hint="default"/>
        <w:lang w:val="pt-PT" w:eastAsia="en-US" w:bidi="ar-SA"/>
      </w:rPr>
    </w:lvl>
    <w:lvl w:ilvl="5" w:tplc="75689FA6">
      <w:numFmt w:val="bullet"/>
      <w:lvlText w:val="•"/>
      <w:lvlJc w:val="left"/>
      <w:pPr>
        <w:ind w:left="5393" w:hanging="349"/>
      </w:pPr>
      <w:rPr>
        <w:rFonts w:hint="default"/>
        <w:lang w:val="pt-PT" w:eastAsia="en-US" w:bidi="ar-SA"/>
      </w:rPr>
    </w:lvl>
    <w:lvl w:ilvl="6" w:tplc="247281AC">
      <w:numFmt w:val="bullet"/>
      <w:lvlText w:val="•"/>
      <w:lvlJc w:val="left"/>
      <w:pPr>
        <w:ind w:left="6492" w:hanging="349"/>
      </w:pPr>
      <w:rPr>
        <w:rFonts w:hint="default"/>
        <w:lang w:val="pt-PT" w:eastAsia="en-US" w:bidi="ar-SA"/>
      </w:rPr>
    </w:lvl>
    <w:lvl w:ilvl="7" w:tplc="28F21732">
      <w:numFmt w:val="bullet"/>
      <w:lvlText w:val="•"/>
      <w:lvlJc w:val="left"/>
      <w:pPr>
        <w:ind w:left="7590" w:hanging="349"/>
      </w:pPr>
      <w:rPr>
        <w:rFonts w:hint="default"/>
        <w:lang w:val="pt-PT" w:eastAsia="en-US" w:bidi="ar-SA"/>
      </w:rPr>
    </w:lvl>
    <w:lvl w:ilvl="8" w:tplc="3D5EA74C">
      <w:numFmt w:val="bullet"/>
      <w:lvlText w:val="•"/>
      <w:lvlJc w:val="left"/>
      <w:pPr>
        <w:ind w:left="8689" w:hanging="3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81"/>
    <w:rsid w:val="002B7F6D"/>
    <w:rsid w:val="00894FFC"/>
    <w:rsid w:val="00A15843"/>
    <w:rsid w:val="00C21605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41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i/>
      <w:iCs/>
    </w:rPr>
  </w:style>
  <w:style w:type="paragraph" w:styleId="Ttulo">
    <w:name w:val="Title"/>
    <w:basedOn w:val="Normal"/>
    <w:uiPriority w:val="10"/>
    <w:qFormat/>
    <w:pPr>
      <w:spacing w:line="597" w:lineRule="exact"/>
      <w:ind w:left="20"/>
    </w:pPr>
    <w:rPr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828" w:right="14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i/>
      <w:iCs/>
    </w:rPr>
  </w:style>
  <w:style w:type="paragraph" w:styleId="Ttulo">
    <w:name w:val="Title"/>
    <w:basedOn w:val="Normal"/>
    <w:uiPriority w:val="10"/>
    <w:qFormat/>
    <w:pPr>
      <w:spacing w:line="597" w:lineRule="exact"/>
      <w:ind w:left="20"/>
    </w:pPr>
    <w:rPr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828" w:right="14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loesbrasilcassiano.com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loesbrasil@leiloesbrasiluberlandia.com.br" TargetMode="External"/><Relationship Id="rId2" Type="http://schemas.openxmlformats.org/officeDocument/2006/relationships/hyperlink" Target="http://www.leiloesbrasilcassiano.com.br/" TargetMode="External"/><Relationship Id="rId1" Type="http://schemas.openxmlformats.org/officeDocument/2006/relationships/hyperlink" Target="mailto:leiloesbrasil@leiloesbrasiluberlandia.com.br" TargetMode="External"/><Relationship Id="rId4" Type="http://schemas.openxmlformats.org/officeDocument/2006/relationships/hyperlink" Target="http://www.leiloesbrasilcassiano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Brasil</dc:creator>
  <cp:lastModifiedBy>Escritório</cp:lastModifiedBy>
  <cp:revision>2</cp:revision>
  <dcterms:created xsi:type="dcterms:W3CDTF">2022-08-24T18:34:00Z</dcterms:created>
  <dcterms:modified xsi:type="dcterms:W3CDTF">2022-08-24T18:34:00Z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